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86" w:rsidRDefault="002E5786" w:rsidP="002E5786">
      <w:pPr>
        <w:jc w:val="center"/>
        <w:rPr>
          <w:b/>
          <w:sz w:val="32"/>
          <w:szCs w:val="32"/>
        </w:rPr>
      </w:pPr>
      <w:r>
        <w:rPr>
          <w:rFonts w:hint="eastAsia"/>
          <w:b/>
          <w:sz w:val="32"/>
          <w:szCs w:val="32"/>
        </w:rPr>
        <w:t>教务处</w:t>
      </w:r>
      <w:r>
        <w:rPr>
          <w:rFonts w:hint="eastAsia"/>
          <w:b/>
          <w:sz w:val="32"/>
          <w:szCs w:val="32"/>
        </w:rPr>
        <w:t xml:space="preserve"> </w:t>
      </w:r>
      <w:r>
        <w:rPr>
          <w:rFonts w:hint="eastAsia"/>
          <w:b/>
          <w:sz w:val="32"/>
          <w:szCs w:val="32"/>
        </w:rPr>
        <w:t>教师教学发展中心转发</w:t>
      </w:r>
      <w:bookmarkStart w:id="0" w:name="OLE_LINK7"/>
      <w:bookmarkStart w:id="1" w:name="OLE_LINK8"/>
      <w:r>
        <w:rPr>
          <w:rFonts w:hint="eastAsia"/>
          <w:b/>
          <w:sz w:val="32"/>
          <w:szCs w:val="32"/>
        </w:rPr>
        <w:t>浙江省高等学校师资培训中心关于组织浙江省高校教师微课教学比赛的通知</w:t>
      </w:r>
    </w:p>
    <w:bookmarkEnd w:id="0"/>
    <w:bookmarkEnd w:id="1"/>
    <w:p w:rsidR="002E5786" w:rsidRDefault="002E5786" w:rsidP="002E5786">
      <w:pPr>
        <w:spacing w:line="460" w:lineRule="atLeast"/>
        <w:jc w:val="left"/>
        <w:rPr>
          <w:rFonts w:ascii="宋体" w:eastAsia="宋体" w:hAnsi="宋体" w:cs="宋体"/>
          <w:sz w:val="24"/>
          <w:szCs w:val="24"/>
        </w:rPr>
      </w:pPr>
      <w:r>
        <w:rPr>
          <w:rFonts w:ascii="宋体" w:eastAsia="宋体" w:hAnsi="宋体" w:cs="宋体" w:hint="eastAsia"/>
          <w:sz w:val="24"/>
          <w:szCs w:val="24"/>
        </w:rPr>
        <w:t>各学院（部）、直属单位：</w:t>
      </w:r>
    </w:p>
    <w:p w:rsidR="002E5786" w:rsidRDefault="002E5786" w:rsidP="002E5786">
      <w:pPr>
        <w:spacing w:line="460" w:lineRule="atLeast"/>
        <w:ind w:firstLineChars="200" w:firstLine="480"/>
        <w:jc w:val="left"/>
        <w:rPr>
          <w:rFonts w:ascii="宋体" w:eastAsia="宋体" w:hAnsi="宋体" w:cs="宋体"/>
          <w:sz w:val="24"/>
          <w:szCs w:val="24"/>
        </w:rPr>
      </w:pPr>
      <w:r>
        <w:rPr>
          <w:rFonts w:ascii="宋体" w:eastAsia="宋体" w:hAnsi="宋体" w:cs="宋体" w:hint="eastAsia"/>
          <w:sz w:val="24"/>
          <w:szCs w:val="24"/>
        </w:rPr>
        <w:t>为进一步促进高校信息技术和学科教学融合，加强学院课堂教学改革，提高教学质量，提升教师教学能力，根据《</w:t>
      </w:r>
      <w:bookmarkStart w:id="2" w:name="OLE_LINK1"/>
      <w:r>
        <w:rPr>
          <w:rFonts w:ascii="宋体" w:eastAsia="宋体" w:hAnsi="宋体" w:cs="宋体" w:hint="eastAsia"/>
          <w:sz w:val="24"/>
          <w:szCs w:val="24"/>
        </w:rPr>
        <w:t xml:space="preserve">浙江省高等学校师资培训中心关于组织浙江省高校教师微课教学比赛的通知 </w:t>
      </w:r>
      <w:bookmarkEnd w:id="2"/>
      <w:r>
        <w:rPr>
          <w:rFonts w:ascii="宋体" w:eastAsia="宋体" w:hAnsi="宋体" w:cs="宋体" w:hint="eastAsia"/>
          <w:sz w:val="24"/>
          <w:szCs w:val="24"/>
        </w:rPr>
        <w:t>》精神，经研究，学校将进行校内评</w:t>
      </w:r>
      <w:r w:rsidR="009F097A">
        <w:rPr>
          <w:rFonts w:ascii="宋体" w:eastAsia="宋体" w:hAnsi="宋体" w:cs="宋体" w:hint="eastAsia"/>
          <w:sz w:val="24"/>
          <w:szCs w:val="24"/>
        </w:rPr>
        <w:t>审，择优推荐“省级高校微课教学比赛”参赛人选，现将有关事宜通知</w:t>
      </w:r>
      <w:r>
        <w:rPr>
          <w:rFonts w:ascii="宋体" w:eastAsia="宋体" w:hAnsi="宋体" w:cs="宋体" w:hint="eastAsia"/>
          <w:sz w:val="24"/>
          <w:szCs w:val="24"/>
        </w:rPr>
        <w:t>下。 </w:t>
      </w:r>
    </w:p>
    <w:p w:rsidR="002E5786" w:rsidRPr="002E5786" w:rsidRDefault="002E5786" w:rsidP="002E5786">
      <w:pPr>
        <w:pStyle w:val="a5"/>
        <w:numPr>
          <w:ilvl w:val="0"/>
          <w:numId w:val="1"/>
        </w:numPr>
        <w:spacing w:line="460" w:lineRule="atLeast"/>
        <w:ind w:firstLineChars="0"/>
        <w:jc w:val="left"/>
        <w:rPr>
          <w:rFonts w:ascii="宋体" w:eastAsia="宋体" w:hAnsi="宋体" w:cs="宋体"/>
          <w:sz w:val="24"/>
          <w:szCs w:val="24"/>
        </w:rPr>
      </w:pPr>
      <w:r w:rsidRPr="002E5786">
        <w:rPr>
          <w:rFonts w:ascii="宋体" w:eastAsia="宋体" w:hAnsi="宋体" w:cs="宋体" w:hint="eastAsia"/>
          <w:sz w:val="24"/>
          <w:szCs w:val="24"/>
        </w:rPr>
        <w:t>请各有关单位积极发动，认真组织，做好微课资源的征集和报送工作，教师自愿参加，校内初选名额不限。</w:t>
      </w:r>
    </w:p>
    <w:p w:rsidR="002E5786" w:rsidRPr="002E5786" w:rsidRDefault="009F097A" w:rsidP="009F097A">
      <w:pPr>
        <w:spacing w:line="460" w:lineRule="atLeast"/>
        <w:ind w:firstLineChars="200" w:firstLine="480"/>
        <w:jc w:val="left"/>
        <w:rPr>
          <w:rFonts w:ascii="宋体" w:eastAsia="宋体" w:hAnsi="宋体" w:cs="宋体"/>
          <w:sz w:val="24"/>
          <w:szCs w:val="24"/>
        </w:rPr>
      </w:pPr>
      <w:r>
        <w:rPr>
          <w:rFonts w:ascii="宋体" w:eastAsia="宋体" w:hAnsi="宋体" w:cs="宋体" w:hint="eastAsia"/>
          <w:sz w:val="24"/>
          <w:szCs w:val="24"/>
        </w:rPr>
        <w:t>二</w:t>
      </w:r>
      <w:r>
        <w:rPr>
          <w:rFonts w:ascii="宋体" w:eastAsia="宋体" w:hAnsi="宋体" w:cs="宋体"/>
          <w:sz w:val="24"/>
          <w:szCs w:val="24"/>
        </w:rPr>
        <w:t>、</w:t>
      </w:r>
      <w:r w:rsidR="0052696E">
        <w:rPr>
          <w:rFonts w:ascii="宋体" w:eastAsia="宋体" w:hAnsi="宋体" w:cs="宋体" w:hint="eastAsia"/>
          <w:sz w:val="24"/>
          <w:szCs w:val="24"/>
        </w:rPr>
        <w:t>参赛组别：分为本科组、本科外语</w:t>
      </w:r>
      <w:r w:rsidR="002E5786">
        <w:rPr>
          <w:rFonts w:ascii="宋体" w:eastAsia="宋体" w:hAnsi="宋体" w:cs="宋体" w:hint="eastAsia"/>
          <w:sz w:val="24"/>
          <w:szCs w:val="24"/>
        </w:rPr>
        <w:t>组两个组别。其中</w:t>
      </w:r>
      <w:r w:rsidR="0070384D" w:rsidRPr="0070384D">
        <w:rPr>
          <w:rFonts w:ascii="宋体" w:eastAsia="宋体" w:hAnsi="宋体" w:cs="宋体" w:hint="eastAsia"/>
          <w:sz w:val="24"/>
          <w:szCs w:val="24"/>
        </w:rPr>
        <w:t>外语组赛事分本科英语组、小语种组</w:t>
      </w:r>
      <w:r w:rsidR="002E5786" w:rsidRPr="002E5786">
        <w:rPr>
          <w:rFonts w:ascii="宋体" w:eastAsia="宋体" w:hAnsi="宋体" w:cs="宋体" w:hint="eastAsia"/>
          <w:sz w:val="24"/>
          <w:szCs w:val="24"/>
        </w:rPr>
        <w:t>。</w:t>
      </w:r>
    </w:p>
    <w:p w:rsidR="002E5786" w:rsidRDefault="002E5786" w:rsidP="002E5786">
      <w:pPr>
        <w:spacing w:line="460" w:lineRule="atLeast"/>
        <w:jc w:val="left"/>
        <w:rPr>
          <w:rFonts w:ascii="宋体" w:eastAsia="宋体" w:hAnsi="宋体" w:cs="宋体"/>
          <w:sz w:val="24"/>
          <w:szCs w:val="24"/>
        </w:rPr>
      </w:pPr>
      <w:r>
        <w:rPr>
          <w:rFonts w:ascii="宋体" w:eastAsia="宋体" w:hAnsi="宋体" w:cs="宋体" w:hint="eastAsia"/>
          <w:sz w:val="24"/>
          <w:szCs w:val="24"/>
        </w:rPr>
        <w:t xml:space="preserve">    三、请报名教师递交初选材料（word版本）</w:t>
      </w:r>
    </w:p>
    <w:p w:rsidR="002E5786" w:rsidRPr="00C32757" w:rsidRDefault="002E5786" w:rsidP="002E5786">
      <w:pPr>
        <w:spacing w:line="460" w:lineRule="atLeast"/>
        <w:jc w:val="left"/>
        <w:rPr>
          <w:rFonts w:ascii="宋体" w:eastAsia="宋体" w:hAnsi="宋体" w:cs="宋体"/>
          <w:sz w:val="24"/>
          <w:szCs w:val="24"/>
        </w:rPr>
      </w:pPr>
      <w:r>
        <w:rPr>
          <w:rFonts w:ascii="宋体" w:eastAsia="宋体" w:hAnsi="宋体" w:cs="宋体" w:hint="eastAsia"/>
          <w:sz w:val="24"/>
          <w:szCs w:val="24"/>
        </w:rPr>
        <w:t xml:space="preserve"> </w:t>
      </w:r>
      <w:r w:rsidRPr="00C32757">
        <w:rPr>
          <w:rFonts w:ascii="宋体" w:eastAsia="宋体" w:hAnsi="宋体" w:cs="宋体" w:hint="eastAsia"/>
          <w:sz w:val="24"/>
          <w:szCs w:val="24"/>
        </w:rPr>
        <w:t xml:space="preserve">    视频类作品：1.参赛视频；2.教学设计文本；3.演示文稿（PPT）4.多媒体素材、练习测试、教学评价等相关辅助材料。</w:t>
      </w:r>
    </w:p>
    <w:p w:rsidR="002E5786" w:rsidRPr="00C32757" w:rsidRDefault="002E5786" w:rsidP="002E5786">
      <w:pPr>
        <w:spacing w:line="460" w:lineRule="atLeast"/>
        <w:jc w:val="left"/>
        <w:rPr>
          <w:rFonts w:ascii="宋体" w:eastAsia="宋体" w:hAnsi="宋体" w:cs="宋体"/>
          <w:sz w:val="24"/>
          <w:szCs w:val="24"/>
        </w:rPr>
      </w:pPr>
      <w:r w:rsidRPr="00C32757">
        <w:rPr>
          <w:rFonts w:ascii="宋体" w:eastAsia="宋体" w:hAnsi="宋体" w:cs="宋体" w:hint="eastAsia"/>
          <w:sz w:val="24"/>
          <w:szCs w:val="24"/>
        </w:rPr>
        <w:t xml:space="preserve">     文本类作品：具有鲜明主题内容的文本，具体格式详见附件1</w:t>
      </w:r>
      <w:r w:rsidR="00F41101" w:rsidRPr="00C32757">
        <w:rPr>
          <w:rFonts w:ascii="宋体" w:eastAsia="宋体" w:hAnsi="宋体" w:cs="宋体" w:hint="eastAsia"/>
          <w:sz w:val="24"/>
          <w:szCs w:val="24"/>
        </w:rPr>
        <w:t>说明</w:t>
      </w:r>
      <w:r w:rsidRPr="00C32757">
        <w:rPr>
          <w:rFonts w:ascii="宋体" w:eastAsia="宋体" w:hAnsi="宋体" w:cs="宋体" w:hint="eastAsia"/>
          <w:sz w:val="24"/>
          <w:szCs w:val="24"/>
        </w:rPr>
        <w:t>。</w:t>
      </w:r>
    </w:p>
    <w:p w:rsidR="002E5786" w:rsidRDefault="002E5786" w:rsidP="002E5786">
      <w:pPr>
        <w:spacing w:line="460" w:lineRule="atLeast"/>
        <w:jc w:val="left"/>
        <w:rPr>
          <w:rFonts w:ascii="宋体" w:eastAsia="宋体" w:hAnsi="宋体" w:cs="宋体"/>
          <w:sz w:val="24"/>
          <w:szCs w:val="24"/>
        </w:rPr>
      </w:pPr>
      <w:r>
        <w:rPr>
          <w:rFonts w:ascii="宋体" w:eastAsia="宋体" w:hAnsi="宋体" w:cs="宋体" w:hint="eastAsia"/>
          <w:sz w:val="24"/>
          <w:szCs w:val="24"/>
        </w:rPr>
        <w:t xml:space="preserve">    四、评审办法。</w:t>
      </w:r>
    </w:p>
    <w:p w:rsidR="002E5786" w:rsidRDefault="002E5786" w:rsidP="002E5786">
      <w:pPr>
        <w:spacing w:line="460" w:lineRule="atLeast"/>
        <w:jc w:val="left"/>
        <w:rPr>
          <w:rFonts w:ascii="宋体" w:eastAsia="宋体" w:hAnsi="宋体" w:cs="宋体"/>
          <w:kern w:val="0"/>
          <w:sz w:val="24"/>
          <w:szCs w:val="24"/>
        </w:rPr>
      </w:pPr>
      <w:r>
        <w:rPr>
          <w:rFonts w:ascii="宋体" w:eastAsia="宋体" w:hAnsi="宋体" w:cs="宋体" w:hint="eastAsia"/>
          <w:sz w:val="24"/>
          <w:szCs w:val="24"/>
        </w:rPr>
        <w:t xml:space="preserve">     学校将组织专家组集体评审后选拔选手参加浙江省</w:t>
      </w:r>
      <w:r>
        <w:rPr>
          <w:rFonts w:ascii="宋体" w:eastAsia="宋体" w:hAnsi="宋体" w:cs="宋体" w:hint="eastAsia"/>
          <w:kern w:val="0"/>
          <w:sz w:val="24"/>
          <w:szCs w:val="24"/>
        </w:rPr>
        <w:t>高校微课教学比赛。</w:t>
      </w:r>
    </w:p>
    <w:p w:rsidR="002E5786" w:rsidRPr="00A42946" w:rsidRDefault="002E5786" w:rsidP="002E5786">
      <w:pPr>
        <w:spacing w:line="460" w:lineRule="atLeast"/>
        <w:jc w:val="left"/>
        <w:rPr>
          <w:rFonts w:ascii="宋体" w:eastAsia="宋体" w:hAnsi="宋体" w:cs="宋体"/>
          <w:sz w:val="24"/>
          <w:szCs w:val="24"/>
        </w:rPr>
      </w:pPr>
      <w:r>
        <w:rPr>
          <w:rFonts w:ascii="宋体" w:eastAsia="宋体" w:hAnsi="宋体" w:cs="宋体" w:hint="eastAsia"/>
          <w:sz w:val="24"/>
          <w:szCs w:val="24"/>
        </w:rPr>
        <w:t xml:space="preserve">    五、请各有关单位</w:t>
      </w:r>
      <w:bookmarkStart w:id="3" w:name="_GoBack"/>
      <w:r w:rsidRPr="004D30FC">
        <w:rPr>
          <w:rFonts w:ascii="宋体" w:eastAsia="宋体" w:hAnsi="宋体" w:cs="宋体" w:hint="eastAsia"/>
          <w:color w:val="000000" w:themeColor="text1"/>
          <w:sz w:val="24"/>
          <w:szCs w:val="24"/>
        </w:rPr>
        <w:t>于</w:t>
      </w:r>
      <w:r w:rsidR="009F097A" w:rsidRPr="004D30FC">
        <w:rPr>
          <w:rFonts w:ascii="宋体" w:eastAsia="宋体" w:hAnsi="宋体" w:cs="宋体"/>
          <w:color w:val="000000" w:themeColor="text1"/>
          <w:sz w:val="24"/>
          <w:szCs w:val="24"/>
        </w:rPr>
        <w:t>6</w:t>
      </w:r>
      <w:r w:rsidRPr="004D30FC">
        <w:rPr>
          <w:rFonts w:ascii="宋体" w:eastAsia="宋体" w:hAnsi="宋体" w:cs="宋体" w:hint="eastAsia"/>
          <w:color w:val="000000" w:themeColor="text1"/>
          <w:sz w:val="24"/>
          <w:szCs w:val="24"/>
        </w:rPr>
        <w:t>月</w:t>
      </w:r>
      <w:r w:rsidR="009F097A" w:rsidRPr="004D30FC">
        <w:rPr>
          <w:rFonts w:ascii="宋体" w:eastAsia="宋体" w:hAnsi="宋体" w:cs="宋体"/>
          <w:color w:val="000000" w:themeColor="text1"/>
          <w:sz w:val="24"/>
          <w:szCs w:val="24"/>
        </w:rPr>
        <w:t>23</w:t>
      </w:r>
      <w:r w:rsidRPr="004D30FC">
        <w:rPr>
          <w:rFonts w:ascii="宋体" w:eastAsia="宋体" w:hAnsi="宋体" w:cs="宋体" w:hint="eastAsia"/>
          <w:color w:val="000000" w:themeColor="text1"/>
          <w:sz w:val="24"/>
          <w:szCs w:val="24"/>
        </w:rPr>
        <w:t>日</w:t>
      </w:r>
      <w:bookmarkEnd w:id="3"/>
      <w:r>
        <w:rPr>
          <w:rFonts w:ascii="宋体" w:eastAsia="宋体" w:hAnsi="宋体" w:cs="宋体" w:hint="eastAsia"/>
          <w:sz w:val="24"/>
          <w:szCs w:val="24"/>
        </w:rPr>
        <w:t>前将</w:t>
      </w:r>
      <w:r w:rsidR="007B65DB">
        <w:rPr>
          <w:rFonts w:ascii="宋体" w:eastAsia="宋体" w:hAnsi="宋体" w:cs="宋体" w:hint="eastAsia"/>
          <w:sz w:val="24"/>
          <w:szCs w:val="24"/>
        </w:rPr>
        <w:t>《</w:t>
      </w:r>
      <w:r w:rsidR="007B65DB" w:rsidRPr="007B65DB">
        <w:rPr>
          <w:rFonts w:ascii="宋体" w:eastAsia="宋体" w:hAnsi="宋体" w:cs="宋体"/>
          <w:sz w:val="24"/>
          <w:szCs w:val="24"/>
        </w:rPr>
        <w:t>201</w:t>
      </w:r>
      <w:r w:rsidR="007B65DB" w:rsidRPr="007B65DB">
        <w:rPr>
          <w:rFonts w:ascii="宋体" w:eastAsia="宋体" w:hAnsi="宋体" w:cs="宋体" w:hint="eastAsia"/>
          <w:sz w:val="24"/>
          <w:szCs w:val="24"/>
        </w:rPr>
        <w:t>7</w:t>
      </w:r>
      <w:r w:rsidR="007B65DB" w:rsidRPr="007B65DB">
        <w:rPr>
          <w:rFonts w:ascii="宋体" w:eastAsia="宋体" w:hAnsi="宋体" w:cs="宋体"/>
          <w:sz w:val="24"/>
          <w:szCs w:val="24"/>
        </w:rPr>
        <w:t>年</w:t>
      </w:r>
      <w:r w:rsidR="007B65DB" w:rsidRPr="007B65DB">
        <w:rPr>
          <w:rFonts w:ascii="宋体" w:eastAsia="宋体" w:hAnsi="宋体" w:cs="宋体" w:hint="eastAsia"/>
          <w:sz w:val="24"/>
          <w:szCs w:val="24"/>
        </w:rPr>
        <w:t>浙江省</w:t>
      </w:r>
      <w:r w:rsidR="007B65DB" w:rsidRPr="007B65DB">
        <w:rPr>
          <w:rFonts w:ascii="宋体" w:eastAsia="宋体" w:hAnsi="宋体" w:cs="宋体"/>
          <w:sz w:val="24"/>
          <w:szCs w:val="24"/>
        </w:rPr>
        <w:t>高校微课教学比赛报名表</w:t>
      </w:r>
      <w:r w:rsidR="007B65DB" w:rsidRPr="007B65DB">
        <w:rPr>
          <w:rFonts w:ascii="宋体" w:eastAsia="宋体" w:hAnsi="宋体" w:cs="宋体" w:hint="eastAsia"/>
          <w:sz w:val="24"/>
          <w:szCs w:val="24"/>
        </w:rPr>
        <w:t>》</w:t>
      </w:r>
      <w:r w:rsidR="007B65DB">
        <w:rPr>
          <w:rFonts w:ascii="宋体" w:eastAsia="宋体" w:hAnsi="宋体" w:cs="宋体" w:hint="eastAsia"/>
          <w:sz w:val="24"/>
          <w:szCs w:val="24"/>
        </w:rPr>
        <w:t>、</w:t>
      </w:r>
      <w:r>
        <w:rPr>
          <w:rFonts w:ascii="宋体" w:eastAsia="宋体" w:hAnsi="宋体" w:cs="宋体" w:hint="eastAsia"/>
          <w:sz w:val="24"/>
          <w:szCs w:val="24"/>
        </w:rPr>
        <w:t>《高校微课教学比赛初赛推荐汇总表》（纸质及电子稿各一份）、教师初选材料电子稿等相关资料上交教师教学发展中心（小和山图书馆五楼），电子稿发jsjxfzzx@zisu.edu.cn。</w:t>
      </w:r>
    </w:p>
    <w:p w:rsidR="002E5786" w:rsidRDefault="002E5786" w:rsidP="002E5786">
      <w:pPr>
        <w:spacing w:line="460" w:lineRule="atLeast"/>
        <w:jc w:val="left"/>
        <w:rPr>
          <w:rFonts w:ascii="宋体" w:eastAsia="宋体" w:hAnsi="宋体" w:cs="宋体"/>
          <w:sz w:val="21"/>
          <w:szCs w:val="21"/>
        </w:rPr>
      </w:pPr>
      <w:r>
        <w:rPr>
          <w:rFonts w:ascii="宋体" w:eastAsia="宋体" w:hAnsi="宋体" w:cs="宋体" w:hint="eastAsia"/>
          <w:sz w:val="21"/>
          <w:szCs w:val="21"/>
        </w:rPr>
        <w:t>附件</w:t>
      </w:r>
      <w:r w:rsidR="00411941">
        <w:rPr>
          <w:rFonts w:ascii="宋体" w:eastAsia="宋体" w:hAnsi="宋体" w:cs="宋体" w:hint="eastAsia"/>
          <w:sz w:val="21"/>
          <w:szCs w:val="21"/>
        </w:rPr>
        <w:t>一</w:t>
      </w:r>
      <w:r>
        <w:rPr>
          <w:rFonts w:ascii="宋体" w:eastAsia="宋体" w:hAnsi="宋体" w:cs="宋体" w:hint="eastAsia"/>
          <w:sz w:val="21"/>
          <w:szCs w:val="21"/>
        </w:rPr>
        <w:t xml:space="preserve">：浙江省高等学校师资培训中心关于组织浙江省高校教师微课教学比赛的通知 </w:t>
      </w:r>
    </w:p>
    <w:p w:rsidR="002805E5" w:rsidRDefault="002805E5" w:rsidP="002E5786">
      <w:pPr>
        <w:spacing w:line="460" w:lineRule="atLeast"/>
        <w:jc w:val="left"/>
        <w:rPr>
          <w:rFonts w:ascii="宋体" w:eastAsia="宋体" w:hAnsi="宋体" w:cs="宋体"/>
          <w:sz w:val="21"/>
          <w:szCs w:val="21"/>
        </w:rPr>
      </w:pPr>
      <w:r>
        <w:rPr>
          <w:rFonts w:ascii="宋体" w:eastAsia="宋体" w:hAnsi="宋体" w:cs="宋体" w:hint="eastAsia"/>
          <w:sz w:val="21"/>
          <w:szCs w:val="21"/>
        </w:rPr>
        <w:t>附件二</w:t>
      </w:r>
      <w:r>
        <w:rPr>
          <w:rFonts w:ascii="宋体" w:eastAsia="宋体" w:hAnsi="宋体" w:cs="宋体"/>
          <w:sz w:val="21"/>
          <w:szCs w:val="21"/>
        </w:rPr>
        <w:t>：</w:t>
      </w:r>
      <w:r w:rsidRPr="002805E5">
        <w:rPr>
          <w:rFonts w:ascii="宋体" w:eastAsia="宋体" w:hAnsi="宋体" w:cs="宋体" w:hint="eastAsia"/>
          <w:sz w:val="21"/>
          <w:szCs w:val="21"/>
        </w:rPr>
        <w:t>2017年浙江省高校微课教学比赛方案</w:t>
      </w:r>
    </w:p>
    <w:p w:rsidR="00805B58" w:rsidRPr="00805B58" w:rsidRDefault="00805B58" w:rsidP="002E5786">
      <w:pPr>
        <w:spacing w:line="460" w:lineRule="atLeast"/>
        <w:jc w:val="left"/>
        <w:rPr>
          <w:rFonts w:ascii="宋体" w:eastAsia="宋体" w:hAnsi="宋体" w:cs="宋体"/>
          <w:sz w:val="21"/>
          <w:szCs w:val="21"/>
        </w:rPr>
      </w:pPr>
      <w:r w:rsidRPr="00805B58">
        <w:rPr>
          <w:rFonts w:ascii="宋体" w:eastAsia="宋体" w:hAnsi="宋体" w:cs="宋体" w:hint="eastAsia"/>
          <w:sz w:val="21"/>
          <w:szCs w:val="21"/>
        </w:rPr>
        <w:t>附件三</w:t>
      </w:r>
      <w:r w:rsidRPr="00805B58">
        <w:rPr>
          <w:rFonts w:ascii="宋体" w:eastAsia="宋体" w:hAnsi="宋体" w:cs="宋体"/>
          <w:sz w:val="21"/>
          <w:szCs w:val="21"/>
        </w:rPr>
        <w:t>：201</w:t>
      </w:r>
      <w:r w:rsidRPr="00805B58">
        <w:rPr>
          <w:rFonts w:ascii="宋体" w:eastAsia="宋体" w:hAnsi="宋体" w:cs="宋体" w:hint="eastAsia"/>
          <w:sz w:val="21"/>
          <w:szCs w:val="21"/>
        </w:rPr>
        <w:t>7</w:t>
      </w:r>
      <w:r w:rsidRPr="00805B58">
        <w:rPr>
          <w:rFonts w:ascii="宋体" w:eastAsia="宋体" w:hAnsi="宋体" w:cs="宋体"/>
          <w:sz w:val="21"/>
          <w:szCs w:val="21"/>
        </w:rPr>
        <w:t>年</w:t>
      </w:r>
      <w:r w:rsidRPr="00805B58">
        <w:rPr>
          <w:rFonts w:ascii="宋体" w:eastAsia="宋体" w:hAnsi="宋体" w:cs="宋体" w:hint="eastAsia"/>
          <w:sz w:val="21"/>
          <w:szCs w:val="21"/>
        </w:rPr>
        <w:t>浙江省</w:t>
      </w:r>
      <w:r w:rsidRPr="00805B58">
        <w:rPr>
          <w:rFonts w:ascii="宋体" w:eastAsia="宋体" w:hAnsi="宋体" w:cs="宋体"/>
          <w:sz w:val="21"/>
          <w:szCs w:val="21"/>
        </w:rPr>
        <w:t>高校微课教学比赛报名表</w:t>
      </w:r>
    </w:p>
    <w:p w:rsidR="002E5786" w:rsidRDefault="002E5786" w:rsidP="002E5786">
      <w:pPr>
        <w:spacing w:line="460" w:lineRule="atLeast"/>
        <w:jc w:val="left"/>
        <w:rPr>
          <w:rFonts w:ascii="宋体" w:eastAsia="宋体" w:hAnsi="宋体" w:cs="宋体"/>
          <w:sz w:val="21"/>
          <w:szCs w:val="21"/>
        </w:rPr>
      </w:pPr>
      <w:r>
        <w:rPr>
          <w:rFonts w:ascii="宋体" w:eastAsia="宋体" w:hAnsi="宋体" w:cs="宋体" w:hint="eastAsia"/>
          <w:sz w:val="21"/>
          <w:szCs w:val="21"/>
        </w:rPr>
        <w:t>附件</w:t>
      </w:r>
      <w:r w:rsidR="005908BD">
        <w:rPr>
          <w:rFonts w:ascii="宋体" w:eastAsia="宋体" w:hAnsi="宋体" w:cs="宋体" w:hint="eastAsia"/>
          <w:sz w:val="21"/>
          <w:szCs w:val="21"/>
        </w:rPr>
        <w:t>四</w:t>
      </w:r>
      <w:r w:rsidR="007B65DB">
        <w:rPr>
          <w:rFonts w:ascii="宋体" w:eastAsia="宋体" w:hAnsi="宋体" w:cs="宋体" w:hint="eastAsia"/>
          <w:sz w:val="21"/>
          <w:szCs w:val="21"/>
        </w:rPr>
        <w:t>：高校微课教学比赛初赛推荐汇总表</w:t>
      </w:r>
    </w:p>
    <w:p w:rsidR="002E5786" w:rsidRDefault="002E5786" w:rsidP="002E5786">
      <w:pPr>
        <w:spacing w:line="460" w:lineRule="atLeast"/>
        <w:jc w:val="left"/>
        <w:rPr>
          <w:rFonts w:ascii="宋体" w:eastAsia="宋体" w:hAnsi="宋体" w:cs="宋体"/>
          <w:sz w:val="21"/>
          <w:szCs w:val="21"/>
        </w:rPr>
      </w:pPr>
      <w:r>
        <w:rPr>
          <w:rFonts w:ascii="宋体" w:eastAsia="宋体" w:hAnsi="宋体" w:cs="宋体" w:hint="eastAsia"/>
          <w:sz w:val="21"/>
          <w:szCs w:val="21"/>
        </w:rPr>
        <w:t>备注：文件通知及附件请到教师教学发展中心网站通知公告栏内http://jyjs.zisu.edu.cn/下载！有问题请咨询教师教学发展中心88017247</w:t>
      </w:r>
      <w:r w:rsidR="00EB5963">
        <w:rPr>
          <w:rFonts w:ascii="宋体" w:eastAsia="宋体" w:hAnsi="宋体" w:cs="宋体" w:hint="eastAsia"/>
          <w:sz w:val="21"/>
          <w:szCs w:val="21"/>
        </w:rPr>
        <w:t>，</w:t>
      </w:r>
      <w:r w:rsidR="00EB5963">
        <w:rPr>
          <w:rFonts w:ascii="宋体" w:eastAsia="宋体" w:hAnsi="宋体" w:cs="宋体"/>
          <w:sz w:val="21"/>
          <w:szCs w:val="21"/>
        </w:rPr>
        <w:t>胡珺</w:t>
      </w:r>
    </w:p>
    <w:p w:rsidR="002E5786" w:rsidRDefault="002E5786" w:rsidP="002E5786">
      <w:pPr>
        <w:spacing w:line="460" w:lineRule="atLeast"/>
        <w:ind w:right="125" w:firstLine="570"/>
        <w:jc w:val="right"/>
        <w:rPr>
          <w:rFonts w:ascii="宋体" w:eastAsia="宋体" w:hAnsi="宋体" w:cs="宋体"/>
          <w:sz w:val="24"/>
          <w:szCs w:val="24"/>
        </w:rPr>
      </w:pPr>
      <w:r>
        <w:rPr>
          <w:rFonts w:ascii="宋体" w:eastAsia="宋体" w:hAnsi="宋体" w:cs="宋体" w:hint="eastAsia"/>
          <w:sz w:val="24"/>
          <w:szCs w:val="24"/>
        </w:rPr>
        <w:t>教 务 处   教师教学发展中心</w:t>
      </w:r>
    </w:p>
    <w:p w:rsidR="002E5786" w:rsidRDefault="00AE57C9" w:rsidP="002E5786">
      <w:pPr>
        <w:spacing w:line="520" w:lineRule="atLeast"/>
        <w:ind w:firstLine="570"/>
        <w:jc w:val="right"/>
        <w:rPr>
          <w:sz w:val="28"/>
          <w:szCs w:val="28"/>
        </w:rPr>
      </w:pPr>
      <w:r>
        <w:rPr>
          <w:rFonts w:hint="eastAsia"/>
          <w:sz w:val="28"/>
          <w:szCs w:val="28"/>
        </w:rPr>
        <w:t>2017</w:t>
      </w:r>
      <w:r w:rsidR="002E5786">
        <w:rPr>
          <w:rFonts w:hint="eastAsia"/>
          <w:sz w:val="28"/>
          <w:szCs w:val="28"/>
        </w:rPr>
        <w:t>年</w:t>
      </w:r>
      <w:r>
        <w:rPr>
          <w:rFonts w:hint="eastAsia"/>
          <w:sz w:val="28"/>
          <w:szCs w:val="28"/>
        </w:rPr>
        <w:t>3</w:t>
      </w:r>
      <w:r w:rsidR="002E5786">
        <w:rPr>
          <w:rFonts w:hint="eastAsia"/>
          <w:sz w:val="28"/>
          <w:szCs w:val="28"/>
        </w:rPr>
        <w:t>月</w:t>
      </w:r>
      <w:r w:rsidR="002E5786">
        <w:rPr>
          <w:rFonts w:hint="eastAsia"/>
          <w:sz w:val="28"/>
          <w:szCs w:val="28"/>
        </w:rPr>
        <w:t>21</w:t>
      </w:r>
      <w:r w:rsidR="002E5786">
        <w:rPr>
          <w:rFonts w:hint="eastAsia"/>
          <w:sz w:val="28"/>
          <w:szCs w:val="28"/>
        </w:rPr>
        <w:t>日</w:t>
      </w:r>
    </w:p>
    <w:p w:rsidR="00A62F6F" w:rsidRDefault="00A62F6F"/>
    <w:p w:rsidR="00DB3065" w:rsidRPr="00C14472" w:rsidRDefault="00411941" w:rsidP="00C51E21">
      <w:pPr>
        <w:adjustRightInd w:val="0"/>
        <w:snapToGrid w:val="0"/>
        <w:spacing w:line="560" w:lineRule="exact"/>
        <w:jc w:val="left"/>
        <w:rPr>
          <w:rFonts w:ascii="宋体" w:cs="宋体"/>
          <w:b/>
          <w:sz w:val="21"/>
          <w:szCs w:val="21"/>
        </w:rPr>
      </w:pPr>
      <w:r w:rsidRPr="00C14472">
        <w:rPr>
          <w:rFonts w:ascii="宋体" w:cs="宋体" w:hint="eastAsia"/>
          <w:b/>
          <w:sz w:val="21"/>
          <w:szCs w:val="21"/>
        </w:rPr>
        <w:lastRenderedPageBreak/>
        <w:t>附件一</w:t>
      </w:r>
      <w:r w:rsidRPr="00C14472">
        <w:rPr>
          <w:rFonts w:ascii="宋体" w:cs="宋体"/>
          <w:b/>
          <w:sz w:val="21"/>
          <w:szCs w:val="21"/>
        </w:rPr>
        <w:t>：</w:t>
      </w:r>
      <w:r w:rsidR="000C4EAF" w:rsidRPr="00C14472">
        <w:rPr>
          <w:rFonts w:ascii="宋体" w:cs="宋体" w:hint="eastAsia"/>
          <w:b/>
          <w:sz w:val="21"/>
          <w:szCs w:val="21"/>
        </w:rPr>
        <w:t>浙江省高等学校师资培训中心关于组织浙江省高校教师微课教学比赛的通知</w:t>
      </w:r>
    </w:p>
    <w:p w:rsidR="00B26592" w:rsidRDefault="00411941" w:rsidP="00B26592">
      <w:pPr>
        <w:jc w:val="center"/>
        <w:rPr>
          <w:b/>
          <w:color w:val="FF0000"/>
          <w:sz w:val="44"/>
          <w:szCs w:val="44"/>
        </w:rPr>
      </w:pPr>
      <w:r>
        <w:rPr>
          <w:b/>
          <w:color w:val="FF0000"/>
          <w:sz w:val="44"/>
          <w:szCs w:val="44"/>
        </w:rPr>
        <w:t>浙江省</w:t>
      </w:r>
      <w:r>
        <w:rPr>
          <w:rFonts w:hint="eastAsia"/>
          <w:b/>
          <w:color w:val="FF0000"/>
          <w:sz w:val="44"/>
          <w:szCs w:val="44"/>
        </w:rPr>
        <w:t>教育厅</w:t>
      </w:r>
      <w:r>
        <w:rPr>
          <w:b/>
          <w:color w:val="FF0000"/>
          <w:sz w:val="44"/>
          <w:szCs w:val="44"/>
        </w:rPr>
        <w:t>高等学校师资培训中心</w:t>
      </w:r>
    </w:p>
    <w:p w:rsidR="00411941" w:rsidRDefault="00411941" w:rsidP="00B26592">
      <w:pPr>
        <w:jc w:val="center"/>
        <w:rPr>
          <w:b/>
          <w:color w:val="FF0000"/>
          <w:sz w:val="44"/>
          <w:szCs w:val="44"/>
        </w:rPr>
      </w:pPr>
      <w:r>
        <w:rPr>
          <w:b/>
          <w:noProof/>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108585</wp:posOffset>
                </wp:positionV>
                <wp:extent cx="5486400" cy="0"/>
                <wp:effectExtent l="9525" t="13335" r="9525" b="1524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C3C53" id="_x0000_t32" coordsize="21600,21600" o:spt="32" o:oned="t" path="m,l21600,21600e" filled="f">
                <v:path arrowok="t" fillok="f" o:connecttype="none"/>
                <o:lock v:ext="edit" shapetype="t"/>
              </v:shapetype>
              <v:shape id="直接箭头连接符 1" o:spid="_x0000_s1026" type="#_x0000_t32" style="position:absolute;left:0;text-align:left;margin-left:-8.25pt;margin-top:8.55pt;width:6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cnQgIAAEgEAAAOAAAAZHJzL2Uyb0RvYy54bWysVM2O0zAQviPxDlbu3SQlLW3UdIWShssC&#10;lXZ5ANd2EovEtmy3aYV4BV4AiRNwAk5752lgeQzG7g8ULgiRgzOOZ775ZuZzZpfbrkUbpg2XIgvi&#10;iyhATBBJuaiz4PlNOZgEyFgsKG6lYFmwYya4nN+/N+tVyoaykS1lGgGIMGmvsqCxVqVhaEjDOmwu&#10;pGICDiupO2xhq+uQatwDeteGwygah73UVGlJmDHwtdgfBnOPX1WM2GdVZZhFbRYAN+tX7deVW8P5&#10;DKe1xqrh5EAD/wOLDnMBSU9QBbYYrTX/A6rjREsjK3tBZBfKquKE+Rqgmjj6rZrrBivma4HmGHVq&#10;k/l/sOTpZqkRpzC7AAncwYju3tx+e/3+7vOnr+9uv3956+yPH1DsWtUrk0JELpbaFUu24lpdSfLC&#10;ICHzBouaeco3OwU4PiI8C3EboyDhqn8iKfjgtZW+b9tKdw4SOoK2fjy703jY1iICH0fJZJxEMEVy&#10;PAtxegxU2tjHTHbIGVlgrMa8bmwuhQARSB37NHhzZSwUAoHHAJdVyJK3rddCK1AP3KfRKPIRRrac&#10;ulPnZ3S9yluNNhjkVJYRPK4tgHbmpuVaUI/WMEwXB9ti3u5t8G+Fw4PKgM/B2uvl5TSaLiaLSTJI&#10;huPFIImKYvCozJPBuIwfjooHRZ4X8StHLU7ShlPKhGN31G6c/J02Drdor7qTek99CM/RfYlA9vj2&#10;pP1o3TT3ulhJultq1w03ZZCrdz5cLXcfft17r58/gPkPAAAA//8DAFBLAwQUAAYACAAAACEAiM6c&#10;od0AAAAJAQAADwAAAGRycy9kb3ducmV2LnhtbEyPzU7DMBCE70i8g7VI3FonqPQnxKkqKCdQEU3F&#10;2Y2XJCJem9hpw9uziAMcd+bT7Ey+Hm0nTtiH1pGCdJqAQKqcaalWcCgfJ0sQIWoyunOECr4wwLq4&#10;vMh1ZtyZXvG0j7XgEAqZVtDE6DMpQ9Wg1WHqPBJ77663OvLZ19L0+szhtpM3STKXVrfEHxrt8b7B&#10;6mM/WAWzt533bvtQvmy2q9I4fBqeP3ulrq/GzR2IiGP8g+GnPleHgjsd3UAmiE7BJJ3fMsrGIgXB&#10;wHK2YOH4K8gil/8XFN8AAAD//wMAUEsBAi0AFAAGAAgAAAAhALaDOJL+AAAA4QEAABMAAAAAAAAA&#10;AAAAAAAAAAAAAFtDb250ZW50X1R5cGVzXS54bWxQSwECLQAUAAYACAAAACEAOP0h/9YAAACUAQAA&#10;CwAAAAAAAAAAAAAAAAAvAQAAX3JlbHMvLnJlbHNQSwECLQAUAAYACAAAACEAL7inJ0ICAABIBAAA&#10;DgAAAAAAAAAAAAAAAAAuAgAAZHJzL2Uyb0RvYy54bWxQSwECLQAUAAYACAAAACEAiM6cod0AAAAJ&#10;AQAADwAAAAAAAAAAAAAAAACcBAAAZHJzL2Rvd25yZXYueG1sUEsFBgAAAAAEAAQA8wAAAKYFAAAA&#10;AA==&#10;" strokecolor="red" strokeweight="1.5pt"/>
            </w:pict>
          </mc:Fallback>
        </mc:AlternateContent>
      </w:r>
    </w:p>
    <w:p w:rsidR="00411941" w:rsidRDefault="00411941" w:rsidP="00411941">
      <w:pPr>
        <w:ind w:right="420"/>
        <w:jc w:val="right"/>
        <w:rPr>
          <w:szCs w:val="21"/>
        </w:rPr>
      </w:pPr>
      <w:r>
        <w:rPr>
          <w:rFonts w:hint="eastAsia"/>
          <w:szCs w:val="21"/>
        </w:rPr>
        <w:t>浙高师培字〔</w:t>
      </w:r>
      <w:r>
        <w:rPr>
          <w:szCs w:val="21"/>
        </w:rPr>
        <w:t>201</w:t>
      </w:r>
      <w:r>
        <w:rPr>
          <w:rFonts w:hint="eastAsia"/>
          <w:szCs w:val="21"/>
        </w:rPr>
        <w:t>7</w:t>
      </w:r>
      <w:r>
        <w:rPr>
          <w:rFonts w:hint="eastAsia"/>
          <w:szCs w:val="21"/>
        </w:rPr>
        <w:t>〕</w:t>
      </w:r>
      <w:r>
        <w:rPr>
          <w:rFonts w:hint="eastAsia"/>
          <w:szCs w:val="21"/>
        </w:rPr>
        <w:t>3</w:t>
      </w:r>
      <w:r>
        <w:rPr>
          <w:rFonts w:hint="eastAsia"/>
          <w:szCs w:val="21"/>
        </w:rPr>
        <w:t>号</w:t>
      </w:r>
    </w:p>
    <w:p w:rsidR="00411941" w:rsidRDefault="00411941" w:rsidP="00411941">
      <w:pPr>
        <w:jc w:val="center"/>
        <w:rPr>
          <w:b/>
          <w:sz w:val="36"/>
          <w:szCs w:val="36"/>
        </w:rPr>
      </w:pPr>
      <w:r>
        <w:rPr>
          <w:b/>
          <w:sz w:val="36"/>
          <w:szCs w:val="36"/>
        </w:rPr>
        <w:t>关于</w:t>
      </w:r>
      <w:r>
        <w:rPr>
          <w:rFonts w:hint="eastAsia"/>
          <w:b/>
          <w:sz w:val="36"/>
          <w:szCs w:val="36"/>
        </w:rPr>
        <w:t>组织</w:t>
      </w:r>
      <w:r>
        <w:rPr>
          <w:b/>
          <w:sz w:val="36"/>
          <w:szCs w:val="36"/>
        </w:rPr>
        <w:t>浙江省高校微课教学比赛的通知</w:t>
      </w:r>
    </w:p>
    <w:p w:rsidR="00411941" w:rsidRDefault="00411941" w:rsidP="00B26592">
      <w:pPr>
        <w:spacing w:line="360" w:lineRule="auto"/>
        <w:rPr>
          <w:rFonts w:ascii="仿宋" w:eastAsia="仿宋" w:hAnsi="仿宋"/>
          <w:sz w:val="28"/>
          <w:szCs w:val="28"/>
        </w:rPr>
      </w:pPr>
      <w:r>
        <w:rPr>
          <w:rFonts w:ascii="仿宋" w:eastAsia="仿宋" w:hAnsi="仿宋"/>
          <w:sz w:val="28"/>
          <w:szCs w:val="28"/>
        </w:rPr>
        <w:t>各高等院校</w:t>
      </w:r>
      <w:r>
        <w:rPr>
          <w:rFonts w:ascii="仿宋" w:eastAsia="仿宋" w:hAnsi="仿宋" w:hint="eastAsia"/>
          <w:sz w:val="28"/>
          <w:szCs w:val="28"/>
        </w:rPr>
        <w:t>：</w:t>
      </w:r>
    </w:p>
    <w:p w:rsidR="00411941" w:rsidRDefault="00411941" w:rsidP="00B26592">
      <w:pPr>
        <w:spacing w:line="360" w:lineRule="auto"/>
        <w:ind w:firstLine="555"/>
        <w:rPr>
          <w:rFonts w:ascii="仿宋" w:eastAsia="仿宋" w:hAnsi="仿宋"/>
          <w:sz w:val="28"/>
          <w:szCs w:val="28"/>
        </w:rPr>
      </w:pPr>
      <w:r>
        <w:rPr>
          <w:rFonts w:ascii="仿宋" w:eastAsia="仿宋" w:hAnsi="仿宋" w:hint="eastAsia"/>
          <w:sz w:val="28"/>
          <w:szCs w:val="28"/>
        </w:rPr>
        <w:t>为贯彻落实《国务院关于加强教师队伍建设的意见》和《教育部关于全面提高高等教育质量的若干意见》精神，为进一步推动高校教师专业发展改革，促进信息技术和学科教学融合，推进数字化优质教学资源共建共享，经研究决定启动2017年浙江省高校微课教学比赛。</w:t>
      </w:r>
    </w:p>
    <w:p w:rsidR="00411941" w:rsidRDefault="00411941" w:rsidP="00B26592">
      <w:pPr>
        <w:spacing w:line="360" w:lineRule="auto"/>
        <w:ind w:firstLine="555"/>
        <w:rPr>
          <w:rFonts w:ascii="仿宋" w:eastAsia="仿宋" w:hAnsi="仿宋"/>
          <w:sz w:val="28"/>
          <w:szCs w:val="28"/>
        </w:rPr>
      </w:pPr>
      <w:r>
        <w:rPr>
          <w:rFonts w:ascii="仿宋" w:eastAsia="仿宋" w:hAnsi="仿宋" w:hint="eastAsia"/>
          <w:sz w:val="28"/>
          <w:szCs w:val="28"/>
        </w:rPr>
        <w:t>本届微课比赛分本科、高职、外语（单独）三个组别，包含视频和文本两种类型。通过微课评审平台（www.mocedu.com）提交，按初赛、决赛两个阶段进行。初赛由各院校组织，决赛由浙江省高校师资培训中心主办，高等教育出版社浙江省教学服务中心承办。初赛截止日期至2017年07月7日;决赛截止日期至2017年09月30日</w:t>
      </w:r>
      <w:r>
        <w:rPr>
          <w:rFonts w:ascii="宋体" w:hAnsi="宋体" w:cs="宋体" w:hint="eastAsia"/>
          <w:kern w:val="0"/>
          <w:sz w:val="28"/>
          <w:szCs w:val="28"/>
        </w:rPr>
        <w:t>。</w:t>
      </w:r>
      <w:r>
        <w:rPr>
          <w:rFonts w:ascii="仿宋" w:eastAsia="仿宋" w:hAnsi="仿宋" w:hint="eastAsia"/>
          <w:sz w:val="28"/>
          <w:szCs w:val="28"/>
        </w:rPr>
        <w:t>优秀组织单位和获奖作品由浙江省高等学校师资培训中心颁发荣誉证书。参赛作品著作权归属作者，主办方和承办方享有作品网络传播权。</w:t>
      </w:r>
    </w:p>
    <w:p w:rsidR="00411941" w:rsidRDefault="00411941" w:rsidP="00B26592">
      <w:pPr>
        <w:spacing w:line="360" w:lineRule="auto"/>
        <w:ind w:firstLine="555"/>
        <w:rPr>
          <w:rFonts w:ascii="仿宋" w:eastAsia="仿宋" w:hAnsi="仿宋"/>
          <w:sz w:val="28"/>
          <w:szCs w:val="28"/>
        </w:rPr>
      </w:pPr>
      <w:r>
        <w:rPr>
          <w:rFonts w:ascii="仿宋" w:eastAsia="仿宋" w:hAnsi="仿宋"/>
          <w:sz w:val="28"/>
          <w:szCs w:val="28"/>
        </w:rPr>
        <w:t>比赛启动会</w:t>
      </w:r>
      <w:r>
        <w:rPr>
          <w:rFonts w:ascii="仿宋" w:eastAsia="仿宋" w:hAnsi="仿宋" w:hint="eastAsia"/>
          <w:sz w:val="28"/>
          <w:szCs w:val="28"/>
        </w:rPr>
        <w:t>、</w:t>
      </w:r>
      <w:r>
        <w:rPr>
          <w:rFonts w:ascii="仿宋" w:eastAsia="仿宋" w:hAnsi="仿宋"/>
          <w:sz w:val="28"/>
          <w:szCs w:val="28"/>
        </w:rPr>
        <w:t>比赛方案及评审事宜详见附件</w:t>
      </w:r>
      <w:r>
        <w:rPr>
          <w:rFonts w:ascii="仿宋" w:eastAsia="仿宋" w:hAnsi="仿宋" w:hint="eastAsia"/>
          <w:sz w:val="28"/>
          <w:szCs w:val="28"/>
        </w:rPr>
        <w:t>（2017年浙江省高校微课教学比赛方案）</w:t>
      </w:r>
    </w:p>
    <w:p w:rsidR="00411941" w:rsidRDefault="00411941" w:rsidP="00B26592">
      <w:pPr>
        <w:spacing w:line="360" w:lineRule="auto"/>
        <w:ind w:firstLine="555"/>
        <w:rPr>
          <w:rFonts w:ascii="仿宋" w:eastAsia="仿宋" w:hAnsi="仿宋"/>
          <w:sz w:val="28"/>
          <w:szCs w:val="28"/>
        </w:rPr>
      </w:pPr>
      <w:r>
        <w:rPr>
          <w:rFonts w:ascii="仿宋" w:eastAsia="仿宋" w:hAnsi="仿宋" w:hint="eastAsia"/>
          <w:sz w:val="28"/>
          <w:szCs w:val="28"/>
        </w:rPr>
        <w:t>赛事咨询： 王昱 0579-82282447浙江省高等学校师资培训中心</w:t>
      </w:r>
    </w:p>
    <w:p w:rsidR="00411941" w:rsidRDefault="00411941" w:rsidP="00B26592">
      <w:pPr>
        <w:spacing w:line="360" w:lineRule="auto"/>
        <w:ind w:firstLine="555"/>
        <w:rPr>
          <w:rFonts w:ascii="仿宋" w:eastAsia="仿宋" w:hAnsi="仿宋"/>
          <w:sz w:val="28"/>
          <w:szCs w:val="28"/>
        </w:rPr>
      </w:pPr>
      <w:r>
        <w:rPr>
          <w:rFonts w:ascii="仿宋" w:eastAsia="仿宋" w:hAnsi="仿宋" w:hint="eastAsia"/>
          <w:sz w:val="28"/>
          <w:szCs w:val="28"/>
        </w:rPr>
        <w:t xml:space="preserve">           袁波18258888922高等教育出版社浙江教服中心</w:t>
      </w:r>
    </w:p>
    <w:p w:rsidR="00411941" w:rsidRDefault="00411941" w:rsidP="00B26592">
      <w:pPr>
        <w:spacing w:line="360" w:lineRule="auto"/>
        <w:ind w:firstLineChars="1497" w:firstLine="4192"/>
        <w:rPr>
          <w:rFonts w:ascii="仿宋" w:eastAsia="仿宋" w:hAnsi="仿宋"/>
          <w:sz w:val="28"/>
          <w:szCs w:val="28"/>
        </w:rPr>
      </w:pPr>
      <w:r>
        <w:rPr>
          <w:rFonts w:ascii="仿宋" w:eastAsia="仿宋" w:hAnsi="仿宋" w:hint="eastAsia"/>
          <w:sz w:val="28"/>
          <w:szCs w:val="28"/>
        </w:rPr>
        <w:t>浙江省高等学校师资培训中心</w:t>
      </w:r>
    </w:p>
    <w:p w:rsidR="00411941" w:rsidRDefault="00411941" w:rsidP="00B26592">
      <w:pPr>
        <w:spacing w:line="360" w:lineRule="auto"/>
        <w:ind w:firstLineChars="1797" w:firstLine="5032"/>
        <w:rPr>
          <w:rFonts w:ascii="仿宋" w:eastAsia="仿宋" w:hAnsi="仿宋"/>
          <w:sz w:val="28"/>
          <w:szCs w:val="28"/>
        </w:rPr>
      </w:pPr>
      <w:r>
        <w:rPr>
          <w:rFonts w:ascii="仿宋" w:eastAsia="仿宋" w:hAnsi="仿宋" w:hint="eastAsia"/>
          <w:sz w:val="28"/>
          <w:szCs w:val="28"/>
        </w:rPr>
        <w:t>2017年3月15日</w:t>
      </w:r>
    </w:p>
    <w:p w:rsidR="00A42946" w:rsidRPr="00A42946" w:rsidRDefault="00A42946" w:rsidP="00A42946">
      <w:r w:rsidRPr="00C51E21">
        <w:rPr>
          <w:rFonts w:ascii="宋体" w:cs="宋体" w:hint="eastAsia"/>
          <w:b/>
          <w:sz w:val="24"/>
        </w:rPr>
        <w:lastRenderedPageBreak/>
        <w:t>附件</w:t>
      </w:r>
      <w:r w:rsidRPr="00C51E21">
        <w:rPr>
          <w:rFonts w:ascii="宋体" w:cs="宋体"/>
          <w:b/>
          <w:sz w:val="24"/>
        </w:rPr>
        <w:t>二：</w:t>
      </w:r>
      <w:r w:rsidRPr="00C51E21">
        <w:rPr>
          <w:rFonts w:ascii="宋体" w:cs="宋体" w:hint="eastAsia"/>
          <w:b/>
          <w:sz w:val="24"/>
        </w:rPr>
        <w:t>2017</w:t>
      </w:r>
      <w:r w:rsidRPr="00C51E21">
        <w:rPr>
          <w:rFonts w:ascii="宋体" w:cs="宋体" w:hint="eastAsia"/>
          <w:b/>
          <w:sz w:val="24"/>
        </w:rPr>
        <w:t>年浙江省高校微课教学比赛方案</w:t>
      </w:r>
    </w:p>
    <w:p w:rsidR="00A42946" w:rsidRPr="00B05991" w:rsidRDefault="00A42946" w:rsidP="00A42946">
      <w:pPr>
        <w:widowControl/>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一、参赛</w:t>
      </w:r>
      <w:r w:rsidRPr="00B05991">
        <w:rPr>
          <w:rFonts w:ascii="黑体" w:eastAsia="黑体" w:hAnsi="华文仿宋" w:cs="宋体" w:hint="eastAsia"/>
          <w:b/>
          <w:kern w:val="0"/>
          <w:sz w:val="28"/>
          <w:szCs w:val="28"/>
        </w:rPr>
        <w:t>方式</w:t>
      </w:r>
    </w:p>
    <w:p w:rsidR="00A42946" w:rsidRDefault="00A42946" w:rsidP="00A42946">
      <w:pPr>
        <w:adjustRightInd w:val="0"/>
        <w:snapToGrid w:val="0"/>
        <w:spacing w:line="460" w:lineRule="exact"/>
        <w:ind w:rightChars="-41" w:right="-123" w:firstLineChars="200" w:firstLine="560"/>
        <w:rPr>
          <w:rFonts w:ascii="宋体" w:cs="宋体"/>
          <w:kern w:val="0"/>
          <w:sz w:val="36"/>
          <w:szCs w:val="36"/>
        </w:rPr>
      </w:pPr>
      <w:r>
        <w:rPr>
          <w:rFonts w:ascii="宋体" w:hAnsi="宋体" w:cs="宋体" w:hint="eastAsia"/>
          <w:kern w:val="0"/>
          <w:sz w:val="28"/>
          <w:szCs w:val="28"/>
        </w:rPr>
        <w:t>作品提交平台</w:t>
      </w:r>
      <w:hyperlink r:id="rId7" w:history="1">
        <w:r w:rsidRPr="006222B1">
          <w:rPr>
            <w:rStyle w:val="a6"/>
            <w:rFonts w:ascii="宋体" w:hAnsi="宋体" w:cs="宋体"/>
            <w:kern w:val="0"/>
            <w:sz w:val="36"/>
            <w:szCs w:val="36"/>
          </w:rPr>
          <w:t>www.mocedu.com</w:t>
        </w:r>
      </w:hyperlink>
    </w:p>
    <w:p w:rsidR="00A42946" w:rsidRDefault="00A42946" w:rsidP="00A42946">
      <w:pPr>
        <w:adjustRightInd w:val="0"/>
        <w:snapToGrid w:val="0"/>
        <w:spacing w:line="460" w:lineRule="exact"/>
        <w:ind w:rightChars="-41" w:right="-123" w:firstLineChars="200" w:firstLine="560"/>
        <w:rPr>
          <w:rFonts w:ascii="宋体" w:cs="宋体"/>
          <w:kern w:val="0"/>
          <w:sz w:val="28"/>
          <w:szCs w:val="28"/>
        </w:rPr>
      </w:pPr>
      <w:r>
        <w:rPr>
          <w:rFonts w:ascii="宋体" w:hAnsi="宋体" w:cs="宋体" w:hint="eastAsia"/>
          <w:kern w:val="0"/>
          <w:sz w:val="28"/>
          <w:szCs w:val="28"/>
        </w:rPr>
        <w:t>各学校初赛组织者请联系大赛工作人员分配管理员账户提交作品。</w:t>
      </w:r>
    </w:p>
    <w:p w:rsidR="00A42946" w:rsidRDefault="00A42946" w:rsidP="00A42946">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二</w:t>
      </w:r>
      <w:r w:rsidRPr="00E62406">
        <w:rPr>
          <w:rFonts w:ascii="黑体" w:eastAsia="黑体" w:hAnsi="华文仿宋" w:cs="宋体" w:hint="eastAsia"/>
          <w:b/>
          <w:kern w:val="0"/>
          <w:sz w:val="28"/>
          <w:szCs w:val="28"/>
        </w:rPr>
        <w:t>、参赛对象</w:t>
      </w:r>
    </w:p>
    <w:p w:rsidR="00A42946" w:rsidRPr="00A50D00" w:rsidRDefault="00A42946" w:rsidP="00A42946">
      <w:pPr>
        <w:spacing w:line="460" w:lineRule="exact"/>
        <w:ind w:firstLineChars="200" w:firstLine="560"/>
        <w:rPr>
          <w:rFonts w:ascii="宋体" w:cs="宋体"/>
          <w:kern w:val="0"/>
          <w:sz w:val="28"/>
          <w:szCs w:val="28"/>
        </w:rPr>
      </w:pPr>
      <w:r w:rsidRPr="00A50D00">
        <w:rPr>
          <w:rFonts w:ascii="宋体" w:hAnsi="宋体" w:cs="宋体" w:hint="eastAsia"/>
          <w:kern w:val="0"/>
          <w:sz w:val="28"/>
          <w:szCs w:val="28"/>
        </w:rPr>
        <w:t>参赛对象为</w:t>
      </w:r>
      <w:r>
        <w:rPr>
          <w:rFonts w:ascii="宋体" w:hAnsi="宋体" w:cs="宋体" w:hint="eastAsia"/>
          <w:kern w:val="0"/>
          <w:sz w:val="28"/>
          <w:szCs w:val="28"/>
        </w:rPr>
        <w:t>浙江省本科院校</w:t>
      </w:r>
      <w:r w:rsidRPr="00A50D00">
        <w:rPr>
          <w:rFonts w:ascii="宋体" w:hAnsi="宋体" w:cs="宋体" w:hint="eastAsia"/>
          <w:kern w:val="0"/>
          <w:sz w:val="28"/>
          <w:szCs w:val="28"/>
        </w:rPr>
        <w:t>、独立学院</w:t>
      </w:r>
      <w:r>
        <w:rPr>
          <w:rFonts w:ascii="宋体" w:hAnsi="宋体" w:cs="宋体" w:hint="eastAsia"/>
          <w:kern w:val="0"/>
          <w:sz w:val="28"/>
          <w:szCs w:val="28"/>
        </w:rPr>
        <w:t>、高职院校</w:t>
      </w:r>
      <w:r w:rsidRPr="00A50D00">
        <w:rPr>
          <w:rFonts w:ascii="宋体" w:hAnsi="宋体" w:cs="宋体" w:hint="eastAsia"/>
          <w:kern w:val="0"/>
          <w:sz w:val="28"/>
          <w:szCs w:val="28"/>
        </w:rPr>
        <w:t>专任教师。各高校推荐参加</w:t>
      </w:r>
      <w:r>
        <w:rPr>
          <w:rFonts w:ascii="宋体" w:hAnsi="宋体" w:cs="宋体" w:hint="eastAsia"/>
          <w:kern w:val="0"/>
          <w:sz w:val="28"/>
          <w:szCs w:val="28"/>
        </w:rPr>
        <w:t>决赛</w:t>
      </w:r>
      <w:r w:rsidRPr="00A50D00">
        <w:rPr>
          <w:rFonts w:ascii="宋体" w:hAnsi="宋体" w:cs="宋体" w:hint="eastAsia"/>
          <w:kern w:val="0"/>
          <w:sz w:val="28"/>
          <w:szCs w:val="28"/>
        </w:rPr>
        <w:t>的名额应由校领导牵头、教务处、教师发展中心或相关职能处室组织校内选拔，择优推荐参加</w:t>
      </w:r>
      <w:r>
        <w:rPr>
          <w:rFonts w:ascii="宋体" w:hAnsi="宋体" w:cs="宋体" w:hint="eastAsia"/>
          <w:kern w:val="0"/>
          <w:sz w:val="28"/>
          <w:szCs w:val="28"/>
        </w:rPr>
        <w:t>决</w:t>
      </w:r>
      <w:r w:rsidRPr="00A50D00">
        <w:rPr>
          <w:rFonts w:ascii="宋体" w:hAnsi="宋体" w:cs="宋体" w:hint="eastAsia"/>
          <w:kern w:val="0"/>
          <w:sz w:val="28"/>
          <w:szCs w:val="28"/>
        </w:rPr>
        <w:t>赛的作品。</w:t>
      </w:r>
    </w:p>
    <w:p w:rsidR="00A42946" w:rsidRPr="00EA61C3" w:rsidRDefault="00A42946" w:rsidP="00A42946">
      <w:pPr>
        <w:widowControl/>
        <w:tabs>
          <w:tab w:val="left" w:pos="5940"/>
        </w:tabs>
        <w:adjustRightInd w:val="0"/>
        <w:spacing w:line="460" w:lineRule="exact"/>
        <w:ind w:right="320"/>
        <w:rPr>
          <w:rFonts w:ascii="黑体" w:eastAsia="黑体" w:hAnsi="华文仿宋" w:cs="宋体"/>
          <w:b/>
          <w:kern w:val="0"/>
          <w:sz w:val="28"/>
          <w:szCs w:val="28"/>
        </w:rPr>
      </w:pPr>
      <w:r>
        <w:rPr>
          <w:rFonts w:ascii="黑体" w:eastAsia="黑体" w:hAnsi="华文仿宋" w:cs="宋体" w:hint="eastAsia"/>
          <w:b/>
          <w:kern w:val="0"/>
          <w:sz w:val="28"/>
          <w:szCs w:val="28"/>
        </w:rPr>
        <w:t>三、赛事组织</w:t>
      </w:r>
    </w:p>
    <w:p w:rsidR="00A42946" w:rsidRDefault="00A42946" w:rsidP="00A42946">
      <w:pPr>
        <w:widowControl/>
        <w:tabs>
          <w:tab w:val="left" w:pos="5940"/>
        </w:tabs>
        <w:adjustRightInd w:val="0"/>
        <w:spacing w:line="460" w:lineRule="exact"/>
        <w:ind w:right="320" w:firstLine="570"/>
        <w:rPr>
          <w:rFonts w:ascii="宋体" w:hAnsi="宋体" w:cs="宋体"/>
          <w:kern w:val="0"/>
          <w:sz w:val="28"/>
          <w:szCs w:val="28"/>
        </w:rPr>
      </w:pPr>
      <w:r>
        <w:rPr>
          <w:rFonts w:ascii="宋体" w:hAnsi="宋体" w:cs="宋体" w:hint="eastAsia"/>
          <w:kern w:val="0"/>
          <w:sz w:val="28"/>
          <w:szCs w:val="28"/>
        </w:rPr>
        <w:t>（一）本科组</w:t>
      </w:r>
    </w:p>
    <w:p w:rsidR="00A42946" w:rsidRPr="0041420F" w:rsidRDefault="00A42946" w:rsidP="00A42946">
      <w:pPr>
        <w:adjustRightInd w:val="0"/>
        <w:snapToGrid w:val="0"/>
        <w:spacing w:line="460" w:lineRule="exact"/>
        <w:ind w:rightChars="-41" w:right="-123" w:firstLineChars="200" w:firstLine="560"/>
        <w:rPr>
          <w:rFonts w:ascii="宋体" w:cs="宋体"/>
          <w:kern w:val="0"/>
          <w:sz w:val="28"/>
          <w:szCs w:val="28"/>
        </w:rPr>
      </w:pPr>
      <w:r>
        <w:rPr>
          <w:rFonts w:ascii="宋体" w:hAnsi="宋体" w:cs="宋体" w:hint="eastAsia"/>
          <w:kern w:val="0"/>
          <w:sz w:val="28"/>
          <w:szCs w:val="28"/>
        </w:rPr>
        <w:t>各院校可通过组织评选推荐参赛教师，按照公共基础课、</w:t>
      </w:r>
      <w:r w:rsidRPr="0041420F">
        <w:rPr>
          <w:rFonts w:ascii="宋体" w:hAnsi="宋体" w:cs="宋体"/>
          <w:kern w:val="0"/>
          <w:sz w:val="28"/>
          <w:szCs w:val="28"/>
        </w:rPr>
        <w:t>哲学、经济学、法学、教育学、文学、历史学、理学、工学、农学、医学、管理学、艺术学</w:t>
      </w:r>
      <w:r>
        <w:rPr>
          <w:rFonts w:ascii="宋体" w:hAnsi="宋体" w:cs="宋体" w:hint="eastAsia"/>
          <w:kern w:val="0"/>
          <w:sz w:val="28"/>
          <w:szCs w:val="28"/>
        </w:rPr>
        <w:t>大类报名，</w:t>
      </w:r>
      <w:r>
        <w:rPr>
          <w:rFonts w:hint="eastAsia"/>
          <w:color w:val="141414"/>
          <w:sz w:val="27"/>
          <w:szCs w:val="27"/>
        </w:rPr>
        <w:t>选择某门课程中有一定关联的重点或难点制作成单个时长</w:t>
      </w:r>
      <w:r>
        <w:rPr>
          <w:rFonts w:hint="eastAsia"/>
          <w:color w:val="141414"/>
          <w:sz w:val="27"/>
          <w:szCs w:val="27"/>
        </w:rPr>
        <w:t>5-10</w:t>
      </w:r>
      <w:r>
        <w:rPr>
          <w:rFonts w:hint="eastAsia"/>
          <w:color w:val="141414"/>
          <w:sz w:val="27"/>
          <w:szCs w:val="27"/>
        </w:rPr>
        <w:t>分钟的</w:t>
      </w:r>
      <w:r>
        <w:rPr>
          <w:rFonts w:hint="eastAsia"/>
          <w:color w:val="141414"/>
          <w:sz w:val="27"/>
          <w:szCs w:val="27"/>
        </w:rPr>
        <w:t>3</w:t>
      </w:r>
      <w:r>
        <w:rPr>
          <w:rFonts w:hint="eastAsia"/>
          <w:color w:val="141414"/>
          <w:sz w:val="27"/>
          <w:szCs w:val="27"/>
        </w:rPr>
        <w:t>个微课，作为一件作品参赛。</w:t>
      </w:r>
      <w:r>
        <w:rPr>
          <w:rFonts w:ascii="宋体" w:hAnsi="宋体" w:cs="宋体" w:hint="eastAsia"/>
          <w:kern w:val="0"/>
          <w:sz w:val="28"/>
          <w:szCs w:val="28"/>
        </w:rPr>
        <w:t>经学校统一选拔推荐</w:t>
      </w:r>
      <w:r w:rsidRPr="004B576F">
        <w:rPr>
          <w:rFonts w:ascii="宋体" w:hAnsi="宋体" w:cs="宋体" w:hint="eastAsia"/>
          <w:kern w:val="0"/>
          <w:sz w:val="28"/>
          <w:szCs w:val="28"/>
        </w:rPr>
        <w:t>参</w:t>
      </w:r>
      <w:r>
        <w:rPr>
          <w:rFonts w:ascii="宋体" w:hAnsi="宋体" w:cs="宋体" w:hint="eastAsia"/>
          <w:kern w:val="0"/>
          <w:sz w:val="28"/>
          <w:szCs w:val="28"/>
        </w:rPr>
        <w:t>加决</w:t>
      </w:r>
      <w:r w:rsidRPr="004B576F">
        <w:rPr>
          <w:rFonts w:ascii="宋体" w:hAnsi="宋体" w:cs="宋体" w:hint="eastAsia"/>
          <w:kern w:val="0"/>
          <w:sz w:val="28"/>
          <w:szCs w:val="28"/>
        </w:rPr>
        <w:t>赛。</w:t>
      </w:r>
      <w:r w:rsidRPr="002877CC">
        <w:rPr>
          <w:rFonts w:ascii="宋体" w:hAnsi="宋体" w:cs="宋体" w:hint="eastAsia"/>
          <w:kern w:val="0"/>
          <w:sz w:val="28"/>
          <w:szCs w:val="28"/>
        </w:rPr>
        <w:t>比赛实行限额推荐。每所学校</w:t>
      </w:r>
      <w:r>
        <w:rPr>
          <w:rFonts w:ascii="宋体" w:hAnsi="宋体" w:cs="宋体" w:hint="eastAsia"/>
          <w:kern w:val="0"/>
          <w:sz w:val="28"/>
          <w:szCs w:val="28"/>
        </w:rPr>
        <w:t>视频类</w:t>
      </w:r>
      <w:r w:rsidRPr="002877CC">
        <w:rPr>
          <w:rFonts w:ascii="宋体" w:hAnsi="宋体" w:cs="宋体" w:hint="eastAsia"/>
          <w:kern w:val="0"/>
          <w:sz w:val="28"/>
          <w:szCs w:val="28"/>
        </w:rPr>
        <w:t>限报</w:t>
      </w:r>
      <w:r>
        <w:rPr>
          <w:rFonts w:ascii="宋体" w:hAnsi="宋体" w:cs="宋体"/>
          <w:kern w:val="0"/>
          <w:sz w:val="28"/>
          <w:szCs w:val="28"/>
        </w:rPr>
        <w:t>6</w:t>
      </w:r>
      <w:r w:rsidRPr="002877CC">
        <w:rPr>
          <w:rFonts w:ascii="宋体" w:hAnsi="宋体" w:cs="宋体" w:hint="eastAsia"/>
          <w:kern w:val="0"/>
          <w:sz w:val="28"/>
          <w:szCs w:val="28"/>
        </w:rPr>
        <w:t>项</w:t>
      </w:r>
      <w:r>
        <w:rPr>
          <w:rFonts w:ascii="宋体" w:hAnsi="宋体" w:cs="宋体" w:hint="eastAsia"/>
          <w:kern w:val="0"/>
          <w:sz w:val="28"/>
          <w:szCs w:val="28"/>
        </w:rPr>
        <w:t>，文本类限报</w:t>
      </w:r>
      <w:r>
        <w:rPr>
          <w:rFonts w:ascii="宋体" w:hAnsi="宋体" w:cs="宋体"/>
          <w:kern w:val="0"/>
          <w:sz w:val="28"/>
          <w:szCs w:val="28"/>
        </w:rPr>
        <w:t>4</w:t>
      </w:r>
      <w:r>
        <w:rPr>
          <w:rFonts w:ascii="宋体" w:hAnsi="宋体" w:cs="宋体" w:hint="eastAsia"/>
          <w:kern w:val="0"/>
          <w:sz w:val="28"/>
          <w:szCs w:val="28"/>
        </w:rPr>
        <w:t>项。决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Pr>
          <w:rFonts w:ascii="宋体" w:cs="宋体"/>
          <w:kern w:val="0"/>
          <w:sz w:val="28"/>
          <w:szCs w:val="28"/>
        </w:rPr>
        <w:t>.</w:t>
      </w:r>
      <w:r w:rsidRPr="003A7B58">
        <w:rPr>
          <w:rFonts w:ascii="宋体" w:hAnsi="宋体" w:cs="宋体" w:hint="eastAsia"/>
          <w:kern w:val="0"/>
          <w:sz w:val="28"/>
          <w:szCs w:val="28"/>
        </w:rPr>
        <w:t>比赛获奖名单经</w:t>
      </w:r>
      <w:r>
        <w:rPr>
          <w:rFonts w:ascii="宋体" w:hAnsi="宋体" w:cs="宋体" w:hint="eastAsia"/>
          <w:kern w:val="0"/>
          <w:sz w:val="28"/>
          <w:szCs w:val="28"/>
        </w:rPr>
        <w:t>浙江省教育厅高等学校师资培训中心公布和颁发证书。</w:t>
      </w:r>
    </w:p>
    <w:p w:rsidR="00A42946" w:rsidRPr="00EA61C3" w:rsidRDefault="00A42946" w:rsidP="00A42946">
      <w:pPr>
        <w:widowControl/>
        <w:tabs>
          <w:tab w:val="left" w:pos="5940"/>
        </w:tabs>
        <w:adjustRightInd w:val="0"/>
        <w:spacing w:line="460" w:lineRule="exact"/>
        <w:ind w:right="320" w:firstLine="570"/>
        <w:rPr>
          <w:rFonts w:ascii="宋体" w:cs="宋体"/>
          <w:kern w:val="0"/>
          <w:sz w:val="28"/>
          <w:szCs w:val="28"/>
        </w:rPr>
      </w:pPr>
      <w:r>
        <w:rPr>
          <w:rFonts w:ascii="宋体" w:hAnsi="宋体" w:cs="宋体" w:hint="eastAsia"/>
          <w:kern w:val="0"/>
          <w:sz w:val="28"/>
          <w:szCs w:val="28"/>
        </w:rPr>
        <w:t>（二）</w:t>
      </w:r>
      <w:r w:rsidRPr="00837046">
        <w:rPr>
          <w:rFonts w:ascii="宋体" w:hAnsi="宋体" w:cs="宋体" w:hint="eastAsia"/>
          <w:kern w:val="0"/>
          <w:sz w:val="28"/>
          <w:szCs w:val="28"/>
        </w:rPr>
        <w:t>高职组</w:t>
      </w:r>
    </w:p>
    <w:p w:rsidR="00A42946" w:rsidRPr="00F031AF" w:rsidRDefault="00A42946" w:rsidP="00A42946">
      <w:pPr>
        <w:adjustRightInd w:val="0"/>
        <w:snapToGrid w:val="0"/>
        <w:spacing w:line="460" w:lineRule="exact"/>
        <w:ind w:rightChars="-41" w:right="-123" w:firstLineChars="200" w:firstLine="560"/>
        <w:rPr>
          <w:rFonts w:ascii="宋体" w:cs="宋体"/>
          <w:kern w:val="0"/>
          <w:sz w:val="28"/>
          <w:szCs w:val="28"/>
        </w:rPr>
      </w:pPr>
      <w:r>
        <w:rPr>
          <w:rFonts w:ascii="宋体" w:hAnsi="宋体" w:cs="宋体" w:hint="eastAsia"/>
          <w:kern w:val="0"/>
          <w:sz w:val="28"/>
          <w:szCs w:val="28"/>
        </w:rPr>
        <w:t>各院校可通过组织评选推荐参赛教师，按照公共基础课、</w:t>
      </w:r>
      <w:r>
        <w:rPr>
          <w:rFonts w:hint="eastAsia"/>
          <w:color w:val="141414"/>
          <w:sz w:val="27"/>
          <w:szCs w:val="27"/>
        </w:rPr>
        <w:t>农林牧渔</w:t>
      </w:r>
      <w:r>
        <w:rPr>
          <w:rFonts w:ascii="宋体" w:hAnsi="宋体" w:cs="宋体" w:hint="eastAsia"/>
          <w:kern w:val="0"/>
          <w:sz w:val="28"/>
          <w:szCs w:val="28"/>
        </w:rPr>
        <w:t>、</w:t>
      </w:r>
      <w:r>
        <w:rPr>
          <w:rFonts w:hint="eastAsia"/>
          <w:color w:val="141414"/>
          <w:sz w:val="27"/>
          <w:szCs w:val="27"/>
        </w:rPr>
        <w:t>资源环境与安全</w:t>
      </w:r>
      <w:r>
        <w:rPr>
          <w:rFonts w:ascii="宋体" w:hAnsi="宋体" w:cs="宋体" w:hint="eastAsia"/>
          <w:kern w:val="0"/>
          <w:sz w:val="28"/>
          <w:szCs w:val="28"/>
        </w:rPr>
        <w:t>、</w:t>
      </w:r>
      <w:r>
        <w:rPr>
          <w:rFonts w:hint="eastAsia"/>
          <w:color w:val="141414"/>
          <w:sz w:val="27"/>
          <w:szCs w:val="27"/>
        </w:rPr>
        <w:t>能源动力与材料</w:t>
      </w:r>
      <w:r>
        <w:rPr>
          <w:rFonts w:ascii="宋体" w:hAnsi="宋体" w:cs="宋体" w:hint="eastAsia"/>
          <w:kern w:val="0"/>
          <w:sz w:val="28"/>
          <w:szCs w:val="28"/>
        </w:rPr>
        <w:t>、</w:t>
      </w:r>
      <w:r>
        <w:rPr>
          <w:rFonts w:hint="eastAsia"/>
          <w:color w:val="141414"/>
          <w:sz w:val="27"/>
          <w:szCs w:val="27"/>
        </w:rPr>
        <w:t>土木建筑</w:t>
      </w:r>
      <w:r>
        <w:rPr>
          <w:rFonts w:ascii="宋体" w:hAnsi="宋体" w:cs="宋体" w:hint="eastAsia"/>
          <w:kern w:val="0"/>
          <w:sz w:val="28"/>
          <w:szCs w:val="28"/>
        </w:rPr>
        <w:t>、</w:t>
      </w:r>
      <w:r>
        <w:rPr>
          <w:rFonts w:hint="eastAsia"/>
          <w:color w:val="141414"/>
          <w:sz w:val="27"/>
          <w:szCs w:val="27"/>
        </w:rPr>
        <w:t>水利</w:t>
      </w:r>
      <w:r>
        <w:rPr>
          <w:rFonts w:ascii="宋体" w:hAnsi="宋体" w:cs="宋体" w:hint="eastAsia"/>
          <w:kern w:val="0"/>
          <w:sz w:val="28"/>
          <w:szCs w:val="28"/>
        </w:rPr>
        <w:t>、</w:t>
      </w:r>
      <w:r>
        <w:rPr>
          <w:rFonts w:hint="eastAsia"/>
          <w:color w:val="141414"/>
          <w:sz w:val="27"/>
          <w:szCs w:val="27"/>
        </w:rPr>
        <w:t>装备制造</w:t>
      </w:r>
      <w:r>
        <w:rPr>
          <w:rFonts w:ascii="宋体" w:hAnsi="宋体" w:cs="宋体" w:hint="eastAsia"/>
          <w:kern w:val="0"/>
          <w:sz w:val="28"/>
          <w:szCs w:val="28"/>
        </w:rPr>
        <w:t>、</w:t>
      </w:r>
      <w:r>
        <w:rPr>
          <w:rFonts w:hint="eastAsia"/>
          <w:color w:val="141414"/>
          <w:sz w:val="27"/>
          <w:szCs w:val="27"/>
        </w:rPr>
        <w:t>生物与化工</w:t>
      </w:r>
      <w:r>
        <w:rPr>
          <w:rFonts w:ascii="宋体" w:hAnsi="宋体" w:cs="宋体" w:hint="eastAsia"/>
          <w:kern w:val="0"/>
          <w:sz w:val="28"/>
          <w:szCs w:val="28"/>
        </w:rPr>
        <w:t>、</w:t>
      </w:r>
      <w:r>
        <w:rPr>
          <w:rFonts w:hint="eastAsia"/>
          <w:color w:val="141414"/>
          <w:sz w:val="27"/>
          <w:szCs w:val="27"/>
        </w:rPr>
        <w:t>，轻工纺织</w:t>
      </w:r>
      <w:r>
        <w:rPr>
          <w:rFonts w:ascii="宋体" w:hAnsi="宋体" w:cs="宋体" w:hint="eastAsia"/>
          <w:kern w:val="0"/>
          <w:sz w:val="28"/>
          <w:szCs w:val="28"/>
        </w:rPr>
        <w:t>、</w:t>
      </w:r>
      <w:r>
        <w:rPr>
          <w:rFonts w:hint="eastAsia"/>
          <w:color w:val="141414"/>
          <w:sz w:val="27"/>
          <w:szCs w:val="27"/>
        </w:rPr>
        <w:t>，食品药品与粮食</w:t>
      </w:r>
      <w:r>
        <w:rPr>
          <w:rFonts w:ascii="宋体" w:hAnsi="宋体" w:cs="宋体" w:hint="eastAsia"/>
          <w:kern w:val="0"/>
          <w:sz w:val="28"/>
          <w:szCs w:val="28"/>
        </w:rPr>
        <w:t>、</w:t>
      </w:r>
      <w:r>
        <w:rPr>
          <w:rFonts w:hint="eastAsia"/>
          <w:color w:val="141414"/>
          <w:sz w:val="27"/>
          <w:szCs w:val="27"/>
        </w:rPr>
        <w:t>交通运输</w:t>
      </w:r>
      <w:r>
        <w:rPr>
          <w:rFonts w:ascii="宋体" w:hAnsi="宋体" w:cs="宋体" w:hint="eastAsia"/>
          <w:kern w:val="0"/>
          <w:sz w:val="28"/>
          <w:szCs w:val="28"/>
        </w:rPr>
        <w:t>、</w:t>
      </w:r>
      <w:r>
        <w:rPr>
          <w:rFonts w:hint="eastAsia"/>
          <w:color w:val="141414"/>
          <w:sz w:val="27"/>
          <w:szCs w:val="27"/>
        </w:rPr>
        <w:t>电子信息大类医药卫生</w:t>
      </w:r>
      <w:r>
        <w:rPr>
          <w:rFonts w:ascii="宋体" w:hAnsi="宋体" w:cs="宋体" w:hint="eastAsia"/>
          <w:kern w:val="0"/>
          <w:sz w:val="28"/>
          <w:szCs w:val="28"/>
        </w:rPr>
        <w:t>、</w:t>
      </w:r>
      <w:r>
        <w:rPr>
          <w:rFonts w:hint="eastAsia"/>
          <w:color w:val="141414"/>
          <w:sz w:val="27"/>
          <w:szCs w:val="27"/>
        </w:rPr>
        <w:t>财经商贸</w:t>
      </w:r>
      <w:r>
        <w:rPr>
          <w:rFonts w:ascii="宋体" w:hAnsi="宋体" w:cs="宋体" w:hint="eastAsia"/>
          <w:kern w:val="0"/>
          <w:sz w:val="28"/>
          <w:szCs w:val="28"/>
        </w:rPr>
        <w:t>、</w:t>
      </w:r>
      <w:r>
        <w:rPr>
          <w:rFonts w:hint="eastAsia"/>
          <w:color w:val="141414"/>
          <w:sz w:val="27"/>
          <w:szCs w:val="27"/>
        </w:rPr>
        <w:t>旅游</w:t>
      </w:r>
      <w:r>
        <w:rPr>
          <w:rFonts w:ascii="宋体" w:hAnsi="宋体" w:cs="宋体" w:hint="eastAsia"/>
          <w:kern w:val="0"/>
          <w:sz w:val="28"/>
          <w:szCs w:val="28"/>
        </w:rPr>
        <w:t>、</w:t>
      </w:r>
      <w:r>
        <w:rPr>
          <w:rFonts w:hint="eastAsia"/>
          <w:color w:val="141414"/>
          <w:sz w:val="27"/>
          <w:szCs w:val="27"/>
        </w:rPr>
        <w:t>文化艺术</w:t>
      </w:r>
      <w:r>
        <w:rPr>
          <w:rFonts w:ascii="宋体" w:hAnsi="宋体" w:cs="宋体" w:hint="eastAsia"/>
          <w:kern w:val="0"/>
          <w:sz w:val="28"/>
          <w:szCs w:val="28"/>
        </w:rPr>
        <w:t>、</w:t>
      </w:r>
      <w:r>
        <w:rPr>
          <w:rFonts w:hint="eastAsia"/>
          <w:color w:val="141414"/>
          <w:sz w:val="27"/>
          <w:szCs w:val="27"/>
        </w:rPr>
        <w:t>新闻传播</w:t>
      </w:r>
      <w:r>
        <w:rPr>
          <w:rFonts w:ascii="宋体" w:hAnsi="宋体" w:cs="宋体" w:hint="eastAsia"/>
          <w:kern w:val="0"/>
          <w:sz w:val="28"/>
          <w:szCs w:val="28"/>
        </w:rPr>
        <w:t>、</w:t>
      </w:r>
      <w:r>
        <w:rPr>
          <w:rFonts w:hint="eastAsia"/>
          <w:color w:val="141414"/>
          <w:sz w:val="27"/>
          <w:szCs w:val="27"/>
        </w:rPr>
        <w:t>教育与体育</w:t>
      </w:r>
      <w:r>
        <w:rPr>
          <w:rFonts w:ascii="宋体" w:hAnsi="宋体" w:cs="宋体" w:hint="eastAsia"/>
          <w:kern w:val="0"/>
          <w:sz w:val="28"/>
          <w:szCs w:val="28"/>
        </w:rPr>
        <w:t>、</w:t>
      </w:r>
      <w:r>
        <w:rPr>
          <w:rFonts w:hint="eastAsia"/>
          <w:color w:val="141414"/>
          <w:sz w:val="27"/>
          <w:szCs w:val="27"/>
        </w:rPr>
        <w:t>公安与司法</w:t>
      </w:r>
      <w:r>
        <w:rPr>
          <w:rFonts w:ascii="宋体" w:hAnsi="宋体" w:cs="宋体" w:hint="eastAsia"/>
          <w:kern w:val="0"/>
          <w:sz w:val="28"/>
          <w:szCs w:val="28"/>
        </w:rPr>
        <w:t>、</w:t>
      </w:r>
      <w:r>
        <w:rPr>
          <w:rFonts w:hint="eastAsia"/>
          <w:color w:val="141414"/>
          <w:sz w:val="27"/>
          <w:szCs w:val="27"/>
        </w:rPr>
        <w:t>公共管理与服务大类</w:t>
      </w:r>
      <w:r>
        <w:rPr>
          <w:rFonts w:ascii="宋体" w:hAnsi="宋体" w:cs="宋体" w:hint="eastAsia"/>
          <w:kern w:val="0"/>
          <w:sz w:val="28"/>
          <w:szCs w:val="28"/>
        </w:rPr>
        <w:t>报名</w:t>
      </w:r>
      <w:r>
        <w:rPr>
          <w:rFonts w:hint="eastAsia"/>
          <w:color w:val="141414"/>
          <w:sz w:val="27"/>
          <w:szCs w:val="27"/>
        </w:rPr>
        <w:t>，选择某门课程中有一定关联的重点或难点制作成单个时长</w:t>
      </w:r>
      <w:r>
        <w:rPr>
          <w:rFonts w:hint="eastAsia"/>
          <w:color w:val="141414"/>
          <w:sz w:val="27"/>
          <w:szCs w:val="27"/>
        </w:rPr>
        <w:t>5-10</w:t>
      </w:r>
      <w:r>
        <w:rPr>
          <w:rFonts w:hint="eastAsia"/>
          <w:color w:val="141414"/>
          <w:sz w:val="27"/>
          <w:szCs w:val="27"/>
        </w:rPr>
        <w:t>分钟的</w:t>
      </w:r>
      <w:r>
        <w:rPr>
          <w:rFonts w:hint="eastAsia"/>
          <w:color w:val="141414"/>
          <w:sz w:val="27"/>
          <w:szCs w:val="27"/>
        </w:rPr>
        <w:t>3</w:t>
      </w:r>
      <w:r>
        <w:rPr>
          <w:rFonts w:hint="eastAsia"/>
          <w:color w:val="141414"/>
          <w:sz w:val="27"/>
          <w:szCs w:val="27"/>
        </w:rPr>
        <w:t>个微课，作为一件作品参赛。</w:t>
      </w:r>
      <w:r>
        <w:rPr>
          <w:rFonts w:ascii="宋体" w:hAnsi="宋体" w:cs="宋体" w:hint="eastAsia"/>
          <w:kern w:val="0"/>
          <w:sz w:val="28"/>
          <w:szCs w:val="28"/>
        </w:rPr>
        <w:t>经学校统一选拔推荐</w:t>
      </w:r>
      <w:r w:rsidRPr="004B576F">
        <w:rPr>
          <w:rFonts w:ascii="宋体" w:hAnsi="宋体" w:cs="宋体" w:hint="eastAsia"/>
          <w:kern w:val="0"/>
          <w:sz w:val="28"/>
          <w:szCs w:val="28"/>
        </w:rPr>
        <w:t>参</w:t>
      </w:r>
      <w:r>
        <w:rPr>
          <w:rFonts w:ascii="宋体" w:hAnsi="宋体" w:cs="宋体" w:hint="eastAsia"/>
          <w:kern w:val="0"/>
          <w:sz w:val="28"/>
          <w:szCs w:val="28"/>
        </w:rPr>
        <w:t>加决</w:t>
      </w:r>
      <w:r w:rsidRPr="004B576F">
        <w:rPr>
          <w:rFonts w:ascii="宋体" w:hAnsi="宋体" w:cs="宋体" w:hint="eastAsia"/>
          <w:kern w:val="0"/>
          <w:sz w:val="28"/>
          <w:szCs w:val="28"/>
        </w:rPr>
        <w:t>赛。</w:t>
      </w:r>
      <w:r w:rsidRPr="002877CC">
        <w:rPr>
          <w:rFonts w:ascii="宋体" w:hAnsi="宋体" w:cs="宋体" w:hint="eastAsia"/>
          <w:kern w:val="0"/>
          <w:sz w:val="28"/>
          <w:szCs w:val="28"/>
        </w:rPr>
        <w:t>比赛实行限额推荐。每所学校</w:t>
      </w:r>
      <w:r>
        <w:rPr>
          <w:rFonts w:ascii="宋体" w:hAnsi="宋体" w:cs="宋体" w:hint="eastAsia"/>
          <w:kern w:val="0"/>
          <w:sz w:val="28"/>
          <w:szCs w:val="28"/>
        </w:rPr>
        <w:t>视频类</w:t>
      </w:r>
      <w:r w:rsidRPr="002877CC">
        <w:rPr>
          <w:rFonts w:ascii="宋体" w:hAnsi="宋体" w:cs="宋体" w:hint="eastAsia"/>
          <w:kern w:val="0"/>
          <w:sz w:val="28"/>
          <w:szCs w:val="28"/>
        </w:rPr>
        <w:t>限报</w:t>
      </w:r>
      <w:r>
        <w:rPr>
          <w:rFonts w:ascii="宋体" w:hAnsi="宋体" w:cs="宋体"/>
          <w:kern w:val="0"/>
          <w:sz w:val="28"/>
          <w:szCs w:val="28"/>
        </w:rPr>
        <w:t>6</w:t>
      </w:r>
      <w:r w:rsidRPr="002877CC">
        <w:rPr>
          <w:rFonts w:ascii="宋体" w:hAnsi="宋体" w:cs="宋体" w:hint="eastAsia"/>
          <w:kern w:val="0"/>
          <w:sz w:val="28"/>
          <w:szCs w:val="28"/>
        </w:rPr>
        <w:t>项</w:t>
      </w:r>
      <w:r>
        <w:rPr>
          <w:rFonts w:ascii="宋体" w:hAnsi="宋体" w:cs="宋体" w:hint="eastAsia"/>
          <w:kern w:val="0"/>
          <w:sz w:val="28"/>
          <w:szCs w:val="28"/>
        </w:rPr>
        <w:t>，文本类限报</w:t>
      </w:r>
      <w:r>
        <w:rPr>
          <w:rFonts w:ascii="宋体" w:hAnsi="宋体" w:cs="宋体"/>
          <w:kern w:val="0"/>
          <w:sz w:val="28"/>
          <w:szCs w:val="28"/>
        </w:rPr>
        <w:t>4</w:t>
      </w:r>
      <w:r>
        <w:rPr>
          <w:rFonts w:ascii="宋体" w:hAnsi="宋体" w:cs="宋体" w:hint="eastAsia"/>
          <w:kern w:val="0"/>
          <w:sz w:val="28"/>
          <w:szCs w:val="28"/>
        </w:rPr>
        <w:t>项。决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Pr>
          <w:rFonts w:ascii="宋体" w:cs="宋体"/>
          <w:kern w:val="0"/>
          <w:sz w:val="28"/>
          <w:szCs w:val="28"/>
        </w:rPr>
        <w:t>.</w:t>
      </w:r>
      <w:r w:rsidRPr="003A7B58">
        <w:rPr>
          <w:rFonts w:ascii="宋体" w:hAnsi="宋体" w:cs="宋体" w:hint="eastAsia"/>
          <w:kern w:val="0"/>
          <w:sz w:val="28"/>
          <w:szCs w:val="28"/>
        </w:rPr>
        <w:t>比赛获奖名单经</w:t>
      </w:r>
      <w:r>
        <w:rPr>
          <w:rFonts w:ascii="宋体" w:hAnsi="宋体" w:cs="宋体" w:hint="eastAsia"/>
          <w:kern w:val="0"/>
          <w:sz w:val="28"/>
          <w:szCs w:val="28"/>
        </w:rPr>
        <w:t>浙江省教育厅高等学校师资培训中心公布和颁发证书。</w:t>
      </w:r>
    </w:p>
    <w:p w:rsidR="00A42946" w:rsidRDefault="00A42946" w:rsidP="00A42946">
      <w:pPr>
        <w:widowControl/>
        <w:tabs>
          <w:tab w:val="left" w:pos="5940"/>
        </w:tabs>
        <w:adjustRightInd w:val="0"/>
        <w:spacing w:line="460" w:lineRule="exact"/>
        <w:ind w:right="320" w:firstLine="570"/>
        <w:rPr>
          <w:rFonts w:ascii="宋体" w:cs="宋体"/>
          <w:kern w:val="0"/>
          <w:sz w:val="28"/>
          <w:szCs w:val="28"/>
        </w:rPr>
      </w:pPr>
      <w:r>
        <w:rPr>
          <w:rFonts w:ascii="宋体" w:hAnsi="宋体" w:cs="宋体" w:hint="eastAsia"/>
          <w:kern w:val="0"/>
          <w:sz w:val="28"/>
          <w:szCs w:val="28"/>
        </w:rPr>
        <w:t>（二）</w:t>
      </w:r>
      <w:r w:rsidRPr="00837046">
        <w:rPr>
          <w:rFonts w:ascii="宋体" w:hAnsi="宋体" w:cs="宋体" w:hint="eastAsia"/>
          <w:kern w:val="0"/>
          <w:sz w:val="28"/>
          <w:szCs w:val="28"/>
        </w:rPr>
        <w:t>外语组</w:t>
      </w:r>
    </w:p>
    <w:p w:rsidR="00A42946" w:rsidRDefault="00A42946" w:rsidP="00A42946">
      <w:pPr>
        <w:widowControl/>
        <w:spacing w:line="460" w:lineRule="exact"/>
        <w:ind w:firstLineChars="200" w:firstLine="560"/>
        <w:jc w:val="left"/>
        <w:rPr>
          <w:rFonts w:ascii="宋体" w:cs="宋体"/>
          <w:kern w:val="0"/>
          <w:sz w:val="28"/>
          <w:szCs w:val="28"/>
        </w:rPr>
      </w:pPr>
      <w:r>
        <w:rPr>
          <w:rFonts w:ascii="宋体" w:hAnsi="宋体" w:cs="宋体" w:hint="eastAsia"/>
          <w:kern w:val="0"/>
          <w:sz w:val="28"/>
          <w:szCs w:val="28"/>
        </w:rPr>
        <w:lastRenderedPageBreak/>
        <w:t>外语组</w:t>
      </w:r>
      <w:r w:rsidRPr="00933780">
        <w:rPr>
          <w:rFonts w:ascii="宋体" w:hAnsi="宋体" w:cs="宋体" w:hint="eastAsia"/>
          <w:kern w:val="0"/>
          <w:sz w:val="28"/>
          <w:szCs w:val="28"/>
        </w:rPr>
        <w:t>赛事分本科英语组、小语种组、高职高专英语组三个组别。</w:t>
      </w:r>
      <w:r>
        <w:rPr>
          <w:rFonts w:hint="eastAsia"/>
          <w:color w:val="141414"/>
          <w:sz w:val="27"/>
          <w:szCs w:val="27"/>
        </w:rPr>
        <w:t>选择某门课程中有一个重点或难点制作成单个时长</w:t>
      </w:r>
      <w:r>
        <w:rPr>
          <w:rFonts w:hint="eastAsia"/>
          <w:color w:val="141414"/>
          <w:sz w:val="27"/>
          <w:szCs w:val="27"/>
        </w:rPr>
        <w:t>5-10</w:t>
      </w:r>
      <w:r>
        <w:rPr>
          <w:rFonts w:hint="eastAsia"/>
          <w:color w:val="141414"/>
          <w:sz w:val="27"/>
          <w:szCs w:val="27"/>
        </w:rPr>
        <w:t>分钟的</w:t>
      </w:r>
      <w:r>
        <w:rPr>
          <w:rFonts w:hint="eastAsia"/>
          <w:color w:val="141414"/>
          <w:sz w:val="27"/>
          <w:szCs w:val="27"/>
        </w:rPr>
        <w:t>1</w:t>
      </w:r>
      <w:r>
        <w:rPr>
          <w:rFonts w:hint="eastAsia"/>
          <w:color w:val="141414"/>
          <w:sz w:val="27"/>
          <w:szCs w:val="27"/>
        </w:rPr>
        <w:t>个微课，</w:t>
      </w:r>
      <w:r w:rsidRPr="00933780">
        <w:rPr>
          <w:rFonts w:ascii="宋体" w:hAnsi="宋体" w:cs="宋体" w:hint="eastAsia"/>
          <w:kern w:val="0"/>
          <w:sz w:val="28"/>
          <w:szCs w:val="28"/>
        </w:rPr>
        <w:t>每位参赛教师及教学团队（</w:t>
      </w:r>
      <w:r w:rsidRPr="00933780">
        <w:rPr>
          <w:rFonts w:ascii="宋体" w:hAnsi="宋体" w:cs="宋体"/>
          <w:kern w:val="0"/>
          <w:sz w:val="28"/>
          <w:szCs w:val="28"/>
        </w:rPr>
        <w:t>5</w:t>
      </w:r>
      <w:r w:rsidRPr="00933780">
        <w:rPr>
          <w:rFonts w:ascii="宋体" w:hAnsi="宋体" w:cs="宋体" w:hint="eastAsia"/>
          <w:kern w:val="0"/>
          <w:sz w:val="28"/>
          <w:szCs w:val="28"/>
        </w:rPr>
        <w:t>人以内，含团队负责人）提交参赛作品数量限为</w:t>
      </w:r>
      <w:r w:rsidRPr="00933780">
        <w:rPr>
          <w:rFonts w:ascii="宋体" w:hAnsi="宋体" w:cs="宋体"/>
          <w:kern w:val="0"/>
          <w:sz w:val="28"/>
          <w:szCs w:val="28"/>
        </w:rPr>
        <w:t>1</w:t>
      </w:r>
      <w:r w:rsidRPr="00933780">
        <w:rPr>
          <w:rFonts w:ascii="宋体" w:hAnsi="宋体" w:cs="宋体" w:hint="eastAsia"/>
          <w:kern w:val="0"/>
          <w:sz w:val="28"/>
          <w:szCs w:val="28"/>
        </w:rPr>
        <w:t>件，按照大赛要求提交参赛作品。</w:t>
      </w:r>
      <w:r>
        <w:rPr>
          <w:rFonts w:ascii="宋体" w:hAnsi="宋体" w:cs="宋体"/>
          <w:kern w:val="0"/>
          <w:sz w:val="28"/>
          <w:szCs w:val="28"/>
        </w:rPr>
        <w:t xml:space="preserve"> </w:t>
      </w:r>
      <w:r w:rsidRPr="00933780">
        <w:rPr>
          <w:rFonts w:ascii="宋体" w:hAnsi="宋体" w:cs="宋体" w:hint="eastAsia"/>
          <w:kern w:val="0"/>
          <w:sz w:val="28"/>
          <w:szCs w:val="28"/>
        </w:rPr>
        <w:t>本次比赛实行限额推荐。本科</w:t>
      </w:r>
      <w:r w:rsidRPr="00C72DCE">
        <w:rPr>
          <w:rFonts w:ascii="宋体" w:hAnsi="宋体" w:cs="宋体" w:hint="eastAsia"/>
          <w:color w:val="FF0000"/>
          <w:kern w:val="0"/>
          <w:sz w:val="28"/>
          <w:szCs w:val="28"/>
        </w:rPr>
        <w:t>英语</w:t>
      </w:r>
      <w:r w:rsidRPr="00933780">
        <w:rPr>
          <w:rFonts w:ascii="宋体" w:hAnsi="宋体" w:cs="宋体" w:hint="eastAsia"/>
          <w:kern w:val="0"/>
          <w:sz w:val="28"/>
          <w:szCs w:val="28"/>
        </w:rPr>
        <w:t>组每所院校</w:t>
      </w:r>
      <w:r w:rsidRPr="00C72DCE">
        <w:rPr>
          <w:rFonts w:ascii="宋体" w:hAnsi="宋体" w:cs="宋体" w:hint="eastAsia"/>
          <w:color w:val="FF0000"/>
          <w:kern w:val="0"/>
          <w:sz w:val="28"/>
          <w:szCs w:val="28"/>
        </w:rPr>
        <w:t>限报</w:t>
      </w:r>
      <w:r w:rsidRPr="00C72DCE">
        <w:rPr>
          <w:rFonts w:ascii="宋体" w:hAnsi="宋体" w:cs="宋体"/>
          <w:color w:val="FF0000"/>
          <w:kern w:val="0"/>
          <w:sz w:val="28"/>
          <w:szCs w:val="28"/>
        </w:rPr>
        <w:t>6</w:t>
      </w:r>
      <w:r w:rsidRPr="00C72DCE">
        <w:rPr>
          <w:rFonts w:ascii="宋体" w:hAnsi="宋体" w:cs="宋体" w:hint="eastAsia"/>
          <w:color w:val="FF0000"/>
          <w:kern w:val="0"/>
          <w:sz w:val="28"/>
          <w:szCs w:val="28"/>
        </w:rPr>
        <w:t>件作品，小语种</w:t>
      </w:r>
      <w:r w:rsidRPr="00933780">
        <w:rPr>
          <w:rFonts w:ascii="宋体" w:hAnsi="宋体" w:cs="宋体" w:hint="eastAsia"/>
          <w:kern w:val="0"/>
          <w:sz w:val="28"/>
          <w:szCs w:val="28"/>
        </w:rPr>
        <w:t>组每所院校</w:t>
      </w:r>
      <w:r w:rsidRPr="00C72DCE">
        <w:rPr>
          <w:rFonts w:ascii="宋体" w:hAnsi="宋体" w:cs="宋体" w:hint="eastAsia"/>
          <w:color w:val="FF0000"/>
          <w:kern w:val="0"/>
          <w:sz w:val="28"/>
          <w:szCs w:val="28"/>
        </w:rPr>
        <w:t>限报</w:t>
      </w:r>
      <w:r w:rsidRPr="00C72DCE">
        <w:rPr>
          <w:rFonts w:ascii="宋体" w:hAnsi="宋体" w:cs="宋体"/>
          <w:color w:val="FF0000"/>
          <w:kern w:val="0"/>
          <w:sz w:val="28"/>
          <w:szCs w:val="28"/>
        </w:rPr>
        <w:t>3</w:t>
      </w:r>
      <w:r w:rsidRPr="00C72DCE">
        <w:rPr>
          <w:rFonts w:ascii="宋体" w:hAnsi="宋体" w:cs="宋体" w:hint="eastAsia"/>
          <w:color w:val="FF0000"/>
          <w:kern w:val="0"/>
          <w:sz w:val="28"/>
          <w:szCs w:val="28"/>
        </w:rPr>
        <w:t>件</w:t>
      </w:r>
      <w:r w:rsidRPr="00933780">
        <w:rPr>
          <w:rFonts w:ascii="宋体" w:hAnsi="宋体" w:cs="宋体" w:hint="eastAsia"/>
          <w:kern w:val="0"/>
          <w:sz w:val="28"/>
          <w:szCs w:val="28"/>
        </w:rPr>
        <w:t>作品，高职高专英语组每所院校限报</w:t>
      </w:r>
      <w:r w:rsidRPr="00933780">
        <w:rPr>
          <w:rFonts w:ascii="宋体" w:hAnsi="宋体" w:cs="宋体"/>
          <w:kern w:val="0"/>
          <w:sz w:val="28"/>
          <w:szCs w:val="28"/>
        </w:rPr>
        <w:t>6</w:t>
      </w:r>
      <w:r w:rsidRPr="00933780">
        <w:rPr>
          <w:rFonts w:ascii="宋体" w:hAnsi="宋体" w:cs="宋体" w:hint="eastAsia"/>
          <w:kern w:val="0"/>
          <w:sz w:val="28"/>
          <w:szCs w:val="28"/>
        </w:rPr>
        <w:t>件作品。</w:t>
      </w:r>
      <w:r>
        <w:rPr>
          <w:rFonts w:ascii="宋体" w:hAnsi="宋体" w:cs="宋体" w:hint="eastAsia"/>
          <w:kern w:val="0"/>
          <w:sz w:val="28"/>
          <w:szCs w:val="28"/>
        </w:rPr>
        <w:t>决</w:t>
      </w:r>
      <w:r w:rsidRPr="003A7B58">
        <w:rPr>
          <w:rFonts w:ascii="宋体" w:hAnsi="宋体" w:cs="宋体" w:hint="eastAsia"/>
          <w:kern w:val="0"/>
          <w:sz w:val="28"/>
          <w:szCs w:val="28"/>
        </w:rPr>
        <w:t>赛按参赛对象的比例设奖，一等奖占参赛总数的</w:t>
      </w:r>
      <w:r>
        <w:rPr>
          <w:rFonts w:ascii="宋体" w:hAnsi="宋体" w:cs="宋体"/>
          <w:kern w:val="0"/>
          <w:sz w:val="28"/>
          <w:szCs w:val="28"/>
        </w:rPr>
        <w:t>10</w:t>
      </w:r>
      <w:r w:rsidRPr="003A7B58">
        <w:rPr>
          <w:rFonts w:ascii="宋体" w:hAnsi="宋体" w:cs="宋体"/>
          <w:kern w:val="0"/>
          <w:sz w:val="28"/>
          <w:szCs w:val="28"/>
        </w:rPr>
        <w:t>%</w:t>
      </w:r>
      <w:r w:rsidRPr="003A7B58">
        <w:rPr>
          <w:rFonts w:ascii="宋体" w:hAnsi="宋体" w:cs="宋体" w:hint="eastAsia"/>
          <w:kern w:val="0"/>
          <w:sz w:val="28"/>
          <w:szCs w:val="28"/>
        </w:rPr>
        <w:t>，二等奖占参赛总数的</w:t>
      </w:r>
      <w:r>
        <w:rPr>
          <w:rFonts w:ascii="宋体" w:hAnsi="宋体" w:cs="宋体"/>
          <w:kern w:val="0"/>
          <w:sz w:val="28"/>
          <w:szCs w:val="28"/>
        </w:rPr>
        <w:t>15</w:t>
      </w:r>
      <w:r w:rsidRPr="003A7B58">
        <w:rPr>
          <w:rFonts w:ascii="宋体" w:hAnsi="宋体" w:cs="宋体"/>
          <w:kern w:val="0"/>
          <w:sz w:val="28"/>
          <w:szCs w:val="28"/>
        </w:rPr>
        <w:t>%</w:t>
      </w:r>
      <w:r w:rsidRPr="003A7B58">
        <w:rPr>
          <w:rFonts w:ascii="宋体" w:hAnsi="宋体" w:cs="宋体" w:hint="eastAsia"/>
          <w:kern w:val="0"/>
          <w:sz w:val="28"/>
          <w:szCs w:val="28"/>
        </w:rPr>
        <w:t>，三等奖占参赛总数的</w:t>
      </w:r>
      <w:r>
        <w:rPr>
          <w:rFonts w:ascii="宋体" w:hAnsi="宋体" w:cs="宋体"/>
          <w:kern w:val="0"/>
          <w:sz w:val="28"/>
          <w:szCs w:val="28"/>
        </w:rPr>
        <w:t>20</w:t>
      </w:r>
      <w:r w:rsidRPr="003A7B58">
        <w:rPr>
          <w:rFonts w:ascii="宋体" w:hAnsi="宋体" w:cs="宋体"/>
          <w:kern w:val="0"/>
          <w:sz w:val="28"/>
          <w:szCs w:val="28"/>
        </w:rPr>
        <w:t>%</w:t>
      </w:r>
      <w:r w:rsidRPr="003A7B58">
        <w:rPr>
          <w:rFonts w:ascii="宋体" w:hAnsi="宋体" w:cs="宋体" w:hint="eastAsia"/>
          <w:kern w:val="0"/>
          <w:sz w:val="28"/>
          <w:szCs w:val="28"/>
        </w:rPr>
        <w:t>。</w:t>
      </w:r>
      <w:r>
        <w:rPr>
          <w:rFonts w:ascii="宋体" w:cs="宋体"/>
          <w:kern w:val="0"/>
          <w:sz w:val="28"/>
          <w:szCs w:val="28"/>
        </w:rPr>
        <w:t>.</w:t>
      </w:r>
      <w:r w:rsidRPr="003A7B58">
        <w:rPr>
          <w:rFonts w:ascii="宋体" w:hAnsi="宋体" w:cs="宋体" w:hint="eastAsia"/>
          <w:kern w:val="0"/>
          <w:sz w:val="28"/>
          <w:szCs w:val="28"/>
        </w:rPr>
        <w:t>比赛获奖名单经</w:t>
      </w:r>
      <w:r>
        <w:rPr>
          <w:rFonts w:ascii="宋体" w:hAnsi="宋体" w:cs="宋体" w:hint="eastAsia"/>
          <w:kern w:val="0"/>
          <w:sz w:val="28"/>
          <w:szCs w:val="28"/>
        </w:rPr>
        <w:t>浙江省教育厅高等学校师资培训中心公布和颁发证书。一等奖获得者参加“</w:t>
      </w:r>
      <w:r w:rsidRPr="001449BC">
        <w:rPr>
          <w:rFonts w:ascii="宋体" w:hAnsi="宋体" w:cs="宋体" w:hint="eastAsia"/>
          <w:kern w:val="0"/>
          <w:sz w:val="28"/>
          <w:szCs w:val="28"/>
        </w:rPr>
        <w:t>第四届中国外语微课大赛</w:t>
      </w:r>
      <w:r>
        <w:rPr>
          <w:rFonts w:ascii="宋体" w:hAnsi="宋体" w:cs="宋体" w:hint="eastAsia"/>
          <w:kern w:val="0"/>
          <w:sz w:val="28"/>
          <w:szCs w:val="28"/>
        </w:rPr>
        <w:t>”</w:t>
      </w:r>
    </w:p>
    <w:p w:rsidR="00A42946" w:rsidRDefault="00A42946" w:rsidP="00A42946">
      <w:pPr>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四、</w:t>
      </w:r>
      <w:r w:rsidRPr="00E62406">
        <w:rPr>
          <w:rFonts w:ascii="黑体" w:eastAsia="黑体" w:hAnsi="华文仿宋" w:cs="宋体" w:hint="eastAsia"/>
          <w:b/>
          <w:kern w:val="0"/>
          <w:sz w:val="28"/>
          <w:szCs w:val="28"/>
        </w:rPr>
        <w:t>比赛</w:t>
      </w:r>
      <w:r>
        <w:rPr>
          <w:rFonts w:ascii="黑体" w:eastAsia="黑体" w:hAnsi="华文仿宋" w:cs="宋体" w:hint="eastAsia"/>
          <w:b/>
          <w:kern w:val="0"/>
          <w:sz w:val="28"/>
          <w:szCs w:val="28"/>
        </w:rPr>
        <w:t>阶段</w:t>
      </w:r>
    </w:p>
    <w:p w:rsidR="00A42946" w:rsidRDefault="00A42946" w:rsidP="00A42946">
      <w:pPr>
        <w:spacing w:line="460" w:lineRule="exact"/>
        <w:ind w:firstLineChars="200" w:firstLine="560"/>
        <w:rPr>
          <w:rFonts w:ascii="宋体" w:cs="宋体"/>
          <w:kern w:val="0"/>
          <w:sz w:val="28"/>
          <w:szCs w:val="28"/>
        </w:rPr>
      </w:pPr>
      <w:r>
        <w:rPr>
          <w:rFonts w:ascii="宋体" w:hAnsi="宋体" w:cs="宋体" w:hint="eastAsia"/>
          <w:kern w:val="0"/>
          <w:sz w:val="28"/>
          <w:szCs w:val="28"/>
        </w:rPr>
        <w:t>比赛分初赛、决赛两个阶段：</w:t>
      </w:r>
    </w:p>
    <w:p w:rsidR="00A42946" w:rsidRDefault="00A42946" w:rsidP="00A42946">
      <w:pPr>
        <w:spacing w:line="460" w:lineRule="exact"/>
        <w:ind w:firstLineChars="200" w:firstLine="560"/>
        <w:rPr>
          <w:rFonts w:ascii="宋体" w:cs="宋体"/>
          <w:kern w:val="0"/>
          <w:sz w:val="28"/>
          <w:szCs w:val="28"/>
        </w:rPr>
      </w:pPr>
      <w:r>
        <w:rPr>
          <w:rFonts w:ascii="宋体" w:hAnsi="宋体" w:cs="宋体"/>
          <w:kern w:val="0"/>
          <w:sz w:val="28"/>
          <w:szCs w:val="28"/>
        </w:rPr>
        <w:t xml:space="preserve"> </w:t>
      </w:r>
      <w:r w:rsidRPr="00E62406">
        <w:rPr>
          <w:rFonts w:ascii="宋体" w:hAnsi="宋体" w:cs="宋体" w:hint="eastAsia"/>
          <w:kern w:val="0"/>
          <w:sz w:val="28"/>
          <w:szCs w:val="28"/>
        </w:rPr>
        <w:t>初赛阶段：</w:t>
      </w:r>
      <w:r>
        <w:rPr>
          <w:rFonts w:ascii="宋体" w:hAnsi="宋体" w:cs="宋体"/>
          <w:kern w:val="0"/>
          <w:sz w:val="28"/>
          <w:szCs w:val="28"/>
        </w:rPr>
        <w:t>201</w:t>
      </w:r>
      <w:r>
        <w:rPr>
          <w:rFonts w:ascii="宋体" w:hAnsi="宋体" w:cs="宋体" w:hint="eastAsia"/>
          <w:kern w:val="0"/>
          <w:sz w:val="28"/>
          <w:szCs w:val="28"/>
        </w:rPr>
        <w:t>7</w:t>
      </w:r>
      <w:r>
        <w:rPr>
          <w:rFonts w:ascii="宋体" w:hAnsi="宋体" w:cs="宋体" w:hint="eastAsia"/>
          <w:kern w:val="0"/>
          <w:sz w:val="28"/>
          <w:szCs w:val="28"/>
        </w:rPr>
        <w:t>年</w:t>
      </w:r>
      <w:r>
        <w:rPr>
          <w:rFonts w:ascii="宋体" w:hAnsi="宋体" w:cs="宋体" w:hint="eastAsia"/>
          <w:kern w:val="0"/>
          <w:sz w:val="28"/>
          <w:szCs w:val="28"/>
        </w:rPr>
        <w:t>3</w:t>
      </w:r>
      <w:r>
        <w:rPr>
          <w:rFonts w:ascii="宋体" w:hAnsi="宋体" w:cs="宋体" w:hint="eastAsia"/>
          <w:kern w:val="0"/>
          <w:sz w:val="28"/>
          <w:szCs w:val="28"/>
        </w:rPr>
        <w:t>月</w:t>
      </w:r>
      <w:r>
        <w:rPr>
          <w:rFonts w:ascii="宋体" w:hAnsi="宋体" w:cs="宋体" w:hint="eastAsia"/>
          <w:kern w:val="0"/>
          <w:sz w:val="28"/>
          <w:szCs w:val="28"/>
        </w:rPr>
        <w:t>7</w:t>
      </w:r>
      <w:r>
        <w:rPr>
          <w:rFonts w:ascii="宋体" w:hAnsi="宋体" w:cs="宋体" w:hint="eastAsia"/>
          <w:kern w:val="0"/>
          <w:sz w:val="28"/>
          <w:szCs w:val="28"/>
        </w:rPr>
        <w:t>日至</w:t>
      </w:r>
      <w:r>
        <w:rPr>
          <w:rFonts w:ascii="宋体" w:hAnsi="宋体" w:cs="宋体"/>
          <w:kern w:val="0"/>
          <w:sz w:val="28"/>
          <w:szCs w:val="28"/>
        </w:rPr>
        <w:t>201</w:t>
      </w:r>
      <w:r>
        <w:rPr>
          <w:rFonts w:ascii="宋体" w:hAnsi="宋体" w:cs="宋体" w:hint="eastAsia"/>
          <w:kern w:val="0"/>
          <w:sz w:val="28"/>
          <w:szCs w:val="28"/>
        </w:rPr>
        <w:t>7</w:t>
      </w:r>
      <w:r>
        <w:rPr>
          <w:rFonts w:ascii="宋体" w:hAnsi="宋体" w:cs="宋体" w:hint="eastAsia"/>
          <w:kern w:val="0"/>
          <w:sz w:val="28"/>
          <w:szCs w:val="28"/>
        </w:rPr>
        <w:t>年</w:t>
      </w:r>
      <w:r>
        <w:rPr>
          <w:rFonts w:ascii="宋体" w:hAnsi="宋体" w:cs="宋体" w:hint="eastAsia"/>
          <w:kern w:val="0"/>
          <w:sz w:val="28"/>
          <w:szCs w:val="28"/>
        </w:rPr>
        <w:t>7</w:t>
      </w:r>
      <w:r>
        <w:rPr>
          <w:rFonts w:ascii="宋体" w:hAnsi="宋体" w:cs="宋体" w:hint="eastAsia"/>
          <w:kern w:val="0"/>
          <w:sz w:val="28"/>
          <w:szCs w:val="28"/>
        </w:rPr>
        <w:t>月</w:t>
      </w:r>
      <w:r>
        <w:rPr>
          <w:rFonts w:ascii="宋体" w:hAnsi="宋体" w:cs="宋体" w:hint="eastAsia"/>
          <w:kern w:val="0"/>
          <w:sz w:val="28"/>
          <w:szCs w:val="28"/>
        </w:rPr>
        <w:t>7</w:t>
      </w:r>
      <w:r>
        <w:rPr>
          <w:rFonts w:ascii="宋体" w:hAnsi="宋体" w:cs="宋体" w:hint="eastAsia"/>
          <w:kern w:val="0"/>
          <w:sz w:val="28"/>
          <w:szCs w:val="28"/>
        </w:rPr>
        <w:t>日。</w:t>
      </w:r>
      <w:r>
        <w:rPr>
          <w:rFonts w:ascii="宋体" w:hAnsi="宋体" w:cs="宋体"/>
          <w:kern w:val="0"/>
          <w:sz w:val="28"/>
          <w:szCs w:val="28"/>
        </w:rPr>
        <w:t>201</w:t>
      </w:r>
      <w:r>
        <w:rPr>
          <w:rFonts w:ascii="宋体" w:hAnsi="宋体" w:cs="宋体" w:hint="eastAsia"/>
          <w:kern w:val="0"/>
          <w:sz w:val="28"/>
          <w:szCs w:val="28"/>
        </w:rPr>
        <w:t>7</w:t>
      </w:r>
      <w:r>
        <w:rPr>
          <w:rFonts w:ascii="宋体" w:hAnsi="宋体" w:cs="宋体" w:hint="eastAsia"/>
          <w:kern w:val="0"/>
          <w:sz w:val="28"/>
          <w:szCs w:val="28"/>
        </w:rPr>
        <w:t>年</w:t>
      </w:r>
      <w:r>
        <w:rPr>
          <w:rFonts w:ascii="宋体" w:hAnsi="宋体" w:cs="宋体" w:hint="eastAsia"/>
          <w:kern w:val="0"/>
          <w:sz w:val="28"/>
          <w:szCs w:val="28"/>
        </w:rPr>
        <w:t>7</w:t>
      </w:r>
      <w:r>
        <w:rPr>
          <w:rFonts w:ascii="宋体" w:hAnsi="宋体" w:cs="宋体" w:hint="eastAsia"/>
          <w:kern w:val="0"/>
          <w:sz w:val="28"/>
          <w:szCs w:val="28"/>
        </w:rPr>
        <w:t>月</w:t>
      </w:r>
      <w:r>
        <w:rPr>
          <w:rFonts w:ascii="宋体" w:hAnsi="宋体" w:cs="宋体" w:hint="eastAsia"/>
          <w:kern w:val="0"/>
          <w:sz w:val="28"/>
          <w:szCs w:val="28"/>
        </w:rPr>
        <w:t>7</w:t>
      </w:r>
      <w:r>
        <w:rPr>
          <w:rFonts w:ascii="宋体" w:hAnsi="宋体" w:cs="宋体" w:hint="eastAsia"/>
          <w:kern w:val="0"/>
          <w:sz w:val="28"/>
          <w:szCs w:val="28"/>
        </w:rPr>
        <w:t>日前参赛选手或者学校管理员上传作品。</w:t>
      </w:r>
      <w:r w:rsidRPr="00E62406">
        <w:rPr>
          <w:rFonts w:ascii="宋体" w:hAnsi="宋体" w:cs="宋体" w:hint="eastAsia"/>
          <w:kern w:val="0"/>
          <w:sz w:val="28"/>
          <w:szCs w:val="28"/>
        </w:rPr>
        <w:t>每位参赛教师提交参赛作品数量限为</w:t>
      </w:r>
      <w:r w:rsidRPr="00E62406">
        <w:rPr>
          <w:rFonts w:ascii="宋体" w:hAnsi="宋体" w:cs="宋体"/>
          <w:kern w:val="0"/>
          <w:sz w:val="28"/>
          <w:szCs w:val="28"/>
        </w:rPr>
        <w:t>1</w:t>
      </w:r>
      <w:r w:rsidRPr="00E62406">
        <w:rPr>
          <w:rFonts w:ascii="宋体" w:hAnsi="宋体" w:cs="宋体" w:hint="eastAsia"/>
          <w:kern w:val="0"/>
          <w:sz w:val="28"/>
          <w:szCs w:val="28"/>
        </w:rPr>
        <w:t>件。</w:t>
      </w:r>
    </w:p>
    <w:p w:rsidR="00A42946" w:rsidRPr="00E62406" w:rsidRDefault="00A42946" w:rsidP="00A42946">
      <w:pPr>
        <w:spacing w:line="460" w:lineRule="exact"/>
        <w:ind w:firstLineChars="250" w:firstLine="700"/>
        <w:rPr>
          <w:rFonts w:ascii="宋体" w:cs="宋体"/>
          <w:kern w:val="0"/>
          <w:sz w:val="28"/>
          <w:szCs w:val="28"/>
        </w:rPr>
      </w:pPr>
      <w:r>
        <w:rPr>
          <w:rFonts w:ascii="宋体" w:hAnsi="宋体" w:cs="宋体" w:hint="eastAsia"/>
          <w:kern w:val="0"/>
          <w:sz w:val="28"/>
          <w:szCs w:val="28"/>
        </w:rPr>
        <w:t>决</w:t>
      </w:r>
      <w:r w:rsidRPr="00E62406">
        <w:rPr>
          <w:rFonts w:ascii="宋体" w:hAnsi="宋体" w:cs="宋体" w:hint="eastAsia"/>
          <w:kern w:val="0"/>
          <w:sz w:val="28"/>
          <w:szCs w:val="28"/>
        </w:rPr>
        <w:t>赛阶段：</w:t>
      </w:r>
      <w:r>
        <w:rPr>
          <w:rFonts w:ascii="宋体" w:hAnsi="宋体" w:cs="宋体"/>
          <w:kern w:val="0"/>
          <w:sz w:val="28"/>
          <w:szCs w:val="28"/>
        </w:rPr>
        <w:t>201</w:t>
      </w:r>
      <w:r>
        <w:rPr>
          <w:rFonts w:ascii="宋体" w:hAnsi="宋体" w:cs="宋体" w:hint="eastAsia"/>
          <w:kern w:val="0"/>
          <w:sz w:val="28"/>
          <w:szCs w:val="28"/>
        </w:rPr>
        <w:t>7</w:t>
      </w:r>
      <w:r>
        <w:rPr>
          <w:rFonts w:ascii="宋体" w:hAnsi="宋体" w:cs="宋体" w:hint="eastAsia"/>
          <w:kern w:val="0"/>
          <w:sz w:val="28"/>
          <w:szCs w:val="28"/>
        </w:rPr>
        <w:t>年</w:t>
      </w:r>
      <w:r>
        <w:rPr>
          <w:rFonts w:ascii="宋体" w:hAnsi="宋体" w:cs="宋体" w:hint="eastAsia"/>
          <w:kern w:val="0"/>
          <w:sz w:val="28"/>
          <w:szCs w:val="28"/>
        </w:rPr>
        <w:t>7</w:t>
      </w:r>
      <w:r>
        <w:rPr>
          <w:rFonts w:ascii="宋体" w:hAnsi="宋体" w:cs="宋体" w:hint="eastAsia"/>
          <w:kern w:val="0"/>
          <w:sz w:val="28"/>
          <w:szCs w:val="28"/>
        </w:rPr>
        <w:t>月</w:t>
      </w:r>
      <w:r>
        <w:rPr>
          <w:rFonts w:ascii="宋体" w:hAnsi="宋体" w:cs="宋体" w:hint="eastAsia"/>
          <w:kern w:val="0"/>
          <w:sz w:val="28"/>
          <w:szCs w:val="28"/>
        </w:rPr>
        <w:t>8</w:t>
      </w:r>
      <w:r>
        <w:rPr>
          <w:rFonts w:ascii="宋体" w:hAnsi="宋体" w:cs="宋体" w:hint="eastAsia"/>
          <w:kern w:val="0"/>
          <w:sz w:val="28"/>
          <w:szCs w:val="28"/>
        </w:rPr>
        <w:t>日至</w:t>
      </w:r>
      <w:r>
        <w:rPr>
          <w:rFonts w:ascii="宋体" w:hAnsi="宋体" w:cs="宋体"/>
          <w:kern w:val="0"/>
          <w:sz w:val="28"/>
          <w:szCs w:val="28"/>
        </w:rPr>
        <w:t>201</w:t>
      </w:r>
      <w:r>
        <w:rPr>
          <w:rFonts w:ascii="宋体" w:hAnsi="宋体" w:cs="宋体" w:hint="eastAsia"/>
          <w:kern w:val="0"/>
          <w:sz w:val="28"/>
          <w:szCs w:val="28"/>
        </w:rPr>
        <w:t>7</w:t>
      </w:r>
      <w:r>
        <w:rPr>
          <w:rFonts w:ascii="宋体" w:hAnsi="宋体" w:cs="宋体" w:hint="eastAsia"/>
          <w:kern w:val="0"/>
          <w:sz w:val="28"/>
          <w:szCs w:val="28"/>
        </w:rPr>
        <w:t>年</w:t>
      </w:r>
      <w:r>
        <w:rPr>
          <w:rFonts w:ascii="宋体" w:hAnsi="宋体" w:cs="宋体" w:hint="eastAsia"/>
          <w:kern w:val="0"/>
          <w:sz w:val="28"/>
          <w:szCs w:val="28"/>
        </w:rPr>
        <w:t>9</w:t>
      </w:r>
      <w:r>
        <w:rPr>
          <w:rFonts w:ascii="宋体" w:hAnsi="宋体" w:cs="宋体" w:hint="eastAsia"/>
          <w:kern w:val="0"/>
          <w:sz w:val="28"/>
          <w:szCs w:val="28"/>
        </w:rPr>
        <w:t>月</w:t>
      </w:r>
      <w:r>
        <w:rPr>
          <w:rFonts w:ascii="宋体" w:hAnsi="宋体" w:cs="宋体" w:hint="eastAsia"/>
          <w:kern w:val="0"/>
          <w:sz w:val="28"/>
          <w:szCs w:val="28"/>
        </w:rPr>
        <w:t>30</w:t>
      </w:r>
      <w:r>
        <w:rPr>
          <w:rFonts w:ascii="宋体" w:hAnsi="宋体" w:cs="宋体" w:hint="eastAsia"/>
          <w:kern w:val="0"/>
          <w:sz w:val="28"/>
          <w:szCs w:val="28"/>
        </w:rPr>
        <w:t>日。决赛阶段由浙江省高等学校师资培训中心主办、高等教育出版社浙江省教学服务中心承办。</w:t>
      </w:r>
      <w:r w:rsidRPr="00E62406">
        <w:rPr>
          <w:rFonts w:ascii="宋体" w:hAnsi="宋体" w:cs="宋体" w:hint="eastAsia"/>
          <w:kern w:val="0"/>
          <w:sz w:val="28"/>
          <w:szCs w:val="28"/>
        </w:rPr>
        <w:t>组织专家</w:t>
      </w:r>
      <w:r w:rsidRPr="00725B93">
        <w:rPr>
          <w:rFonts w:ascii="宋体" w:hAnsi="宋体" w:cs="宋体" w:hint="eastAsia"/>
          <w:kern w:val="0"/>
          <w:sz w:val="28"/>
          <w:szCs w:val="28"/>
        </w:rPr>
        <w:t>评审，评选出决赛获奖</w:t>
      </w:r>
      <w:r>
        <w:rPr>
          <w:rFonts w:ascii="宋体" w:hAnsi="宋体" w:cs="宋体" w:hint="eastAsia"/>
          <w:kern w:val="0"/>
          <w:sz w:val="28"/>
          <w:szCs w:val="28"/>
        </w:rPr>
        <w:t>作品</w:t>
      </w:r>
      <w:r w:rsidRPr="00725B93">
        <w:rPr>
          <w:rFonts w:ascii="宋体" w:hAnsi="宋体" w:cs="宋体" w:hint="eastAsia"/>
          <w:kern w:val="0"/>
          <w:sz w:val="28"/>
          <w:szCs w:val="28"/>
        </w:rPr>
        <w:t>，并择期召开现场教学展示、观摩及</w:t>
      </w:r>
      <w:r>
        <w:rPr>
          <w:rFonts w:ascii="宋体" w:hAnsi="宋体" w:cs="宋体" w:hint="eastAsia"/>
          <w:kern w:val="0"/>
          <w:sz w:val="28"/>
          <w:szCs w:val="28"/>
        </w:rPr>
        <w:t>颁奖</w:t>
      </w:r>
      <w:r w:rsidRPr="00E62406">
        <w:rPr>
          <w:rFonts w:ascii="宋体" w:hAnsi="宋体" w:cs="宋体" w:hint="eastAsia"/>
          <w:kern w:val="0"/>
          <w:sz w:val="28"/>
          <w:szCs w:val="28"/>
        </w:rPr>
        <w:t>大会。</w:t>
      </w:r>
    </w:p>
    <w:p w:rsidR="00A42946" w:rsidRPr="00FC26C5" w:rsidRDefault="00A42946" w:rsidP="00A42946">
      <w:pPr>
        <w:spacing w:line="460" w:lineRule="exact"/>
        <w:rPr>
          <w:rFonts w:ascii="黑体" w:eastAsia="黑体" w:hAnsi="华文仿宋" w:cs="宋体"/>
          <w:b/>
          <w:kern w:val="0"/>
          <w:sz w:val="28"/>
          <w:szCs w:val="28"/>
        </w:rPr>
      </w:pPr>
      <w:r>
        <w:rPr>
          <w:rFonts w:ascii="黑体" w:eastAsia="黑体" w:hAnsi="华文仿宋" w:cs="宋体" w:hint="eastAsia"/>
          <w:b/>
          <w:kern w:val="0"/>
          <w:sz w:val="28"/>
          <w:szCs w:val="28"/>
        </w:rPr>
        <w:t>五、</w:t>
      </w:r>
      <w:r w:rsidRPr="00FC26C5">
        <w:rPr>
          <w:rFonts w:ascii="黑体" w:eastAsia="黑体" w:hAnsi="华文仿宋" w:cs="宋体" w:hint="eastAsia"/>
          <w:b/>
          <w:kern w:val="0"/>
          <w:sz w:val="28"/>
          <w:szCs w:val="28"/>
        </w:rPr>
        <w:t>比赛要求</w:t>
      </w:r>
    </w:p>
    <w:p w:rsidR="00A42946" w:rsidRDefault="00A42946" w:rsidP="00A42946">
      <w:pPr>
        <w:spacing w:line="460" w:lineRule="exact"/>
        <w:ind w:firstLineChars="200" w:firstLine="560"/>
        <w:rPr>
          <w:rFonts w:ascii="宋体" w:cs="宋体"/>
          <w:kern w:val="0"/>
          <w:sz w:val="28"/>
          <w:szCs w:val="28"/>
        </w:rPr>
      </w:pPr>
      <w:r w:rsidRPr="008465A1">
        <w:rPr>
          <w:rFonts w:ascii="宋体" w:hAnsi="宋体" w:cs="宋体" w:hint="eastAsia"/>
          <w:kern w:val="0"/>
          <w:sz w:val="28"/>
          <w:szCs w:val="28"/>
        </w:rPr>
        <w:t>微课是指以视频为主要载体记录教师围绕某个知识点或技能点开展的简短、完整的教学活动。微课要包含有明确的教学目标，充分体现具有</w:t>
      </w:r>
      <w:r>
        <w:rPr>
          <w:rFonts w:ascii="宋体" w:hAnsi="宋体" w:cs="宋体" w:hint="eastAsia"/>
          <w:kern w:val="0"/>
          <w:sz w:val="28"/>
          <w:szCs w:val="28"/>
        </w:rPr>
        <w:t>高等</w:t>
      </w:r>
      <w:r w:rsidRPr="008465A1">
        <w:rPr>
          <w:rFonts w:ascii="宋体" w:hAnsi="宋体" w:cs="宋体" w:hint="eastAsia"/>
          <w:kern w:val="0"/>
          <w:sz w:val="28"/>
          <w:szCs w:val="28"/>
        </w:rPr>
        <w:t>教育</w:t>
      </w:r>
      <w:r>
        <w:rPr>
          <w:rFonts w:ascii="宋体" w:hAnsi="宋体" w:cs="宋体" w:hint="eastAsia"/>
          <w:kern w:val="0"/>
          <w:sz w:val="28"/>
          <w:szCs w:val="28"/>
        </w:rPr>
        <w:t>特色</w:t>
      </w:r>
      <w:r w:rsidRPr="008465A1">
        <w:rPr>
          <w:rFonts w:ascii="宋体" w:hAnsi="宋体" w:cs="宋体" w:hint="eastAsia"/>
          <w:kern w:val="0"/>
          <w:sz w:val="28"/>
          <w:szCs w:val="28"/>
        </w:rPr>
        <w:t>的学做一体的教学活动设计。</w:t>
      </w:r>
    </w:p>
    <w:p w:rsidR="00A42946" w:rsidRPr="008465A1" w:rsidRDefault="00A42946" w:rsidP="00A42946">
      <w:pPr>
        <w:spacing w:line="460" w:lineRule="exact"/>
        <w:ind w:firstLineChars="200" w:firstLine="560"/>
        <w:rPr>
          <w:rFonts w:ascii="宋体" w:cs="宋体"/>
          <w:kern w:val="0"/>
          <w:sz w:val="28"/>
          <w:szCs w:val="28"/>
        </w:rPr>
      </w:pPr>
      <w:r>
        <w:rPr>
          <w:rFonts w:ascii="宋体" w:hAnsi="宋体" w:cs="宋体" w:hint="eastAsia"/>
          <w:kern w:val="0"/>
          <w:sz w:val="28"/>
          <w:szCs w:val="28"/>
        </w:rPr>
        <w:t>参赛教师自选任教</w:t>
      </w:r>
      <w:r w:rsidRPr="008465A1">
        <w:rPr>
          <w:rFonts w:ascii="宋体" w:hAnsi="宋体" w:cs="宋体" w:hint="eastAsia"/>
          <w:kern w:val="0"/>
          <w:sz w:val="28"/>
          <w:szCs w:val="28"/>
        </w:rPr>
        <w:t>课程</w:t>
      </w:r>
      <w:r w:rsidRPr="007A7516">
        <w:rPr>
          <w:rFonts w:ascii="宋体" w:hAnsi="宋体" w:cs="宋体" w:hint="eastAsia"/>
          <w:kern w:val="0"/>
          <w:sz w:val="28"/>
          <w:szCs w:val="28"/>
        </w:rPr>
        <w:t>中有一定关联的重点或难点制作成单个时长</w:t>
      </w:r>
      <w:r w:rsidRPr="007A7516">
        <w:rPr>
          <w:rFonts w:ascii="宋体" w:hAnsi="宋体" w:cs="宋体" w:hint="eastAsia"/>
          <w:kern w:val="0"/>
          <w:sz w:val="28"/>
          <w:szCs w:val="28"/>
        </w:rPr>
        <w:t>5-10</w:t>
      </w:r>
      <w:r w:rsidRPr="007A7516">
        <w:rPr>
          <w:rFonts w:ascii="宋体" w:hAnsi="宋体" w:cs="宋体" w:hint="eastAsia"/>
          <w:kern w:val="0"/>
          <w:sz w:val="28"/>
          <w:szCs w:val="28"/>
        </w:rPr>
        <w:t>分钟的</w:t>
      </w:r>
      <w:r w:rsidRPr="007A7516">
        <w:rPr>
          <w:rFonts w:ascii="宋体" w:hAnsi="宋体" w:cs="宋体" w:hint="eastAsia"/>
          <w:kern w:val="0"/>
          <w:sz w:val="28"/>
          <w:szCs w:val="28"/>
        </w:rPr>
        <w:t>3</w:t>
      </w:r>
      <w:r w:rsidRPr="007A7516">
        <w:rPr>
          <w:rFonts w:ascii="宋体" w:hAnsi="宋体" w:cs="宋体" w:hint="eastAsia"/>
          <w:kern w:val="0"/>
          <w:sz w:val="28"/>
          <w:szCs w:val="28"/>
        </w:rPr>
        <w:t>个微课，作为一件作品参赛。</w:t>
      </w:r>
      <w:r w:rsidRPr="00324755">
        <w:rPr>
          <w:rFonts w:ascii="宋体" w:hAnsi="宋体" w:cs="宋体" w:hint="eastAsia"/>
          <w:kern w:val="0"/>
          <w:sz w:val="28"/>
          <w:szCs w:val="28"/>
        </w:rPr>
        <w:t>参赛作品应是以先进教育思想和教学理念为指导，以使学生自主学习达到最佳效果为目标，经过精心的信息化教学设计，以视频、动画等形式记录或展示教师围绕某个（某些）知识点（技能点）开展的简短、完整的教学活动。</w:t>
      </w:r>
      <w:r>
        <w:rPr>
          <w:rFonts w:ascii="宋体" w:hAnsi="宋体" w:cs="宋体" w:hint="eastAsia"/>
          <w:kern w:val="0"/>
          <w:sz w:val="28"/>
          <w:szCs w:val="28"/>
        </w:rPr>
        <w:t>建议参赛微课作品时长在</w:t>
      </w:r>
      <w:r>
        <w:rPr>
          <w:rFonts w:ascii="宋体" w:hAnsi="宋体" w:cs="宋体"/>
          <w:kern w:val="0"/>
          <w:sz w:val="28"/>
          <w:szCs w:val="28"/>
        </w:rPr>
        <w:t>5</w:t>
      </w:r>
      <w:r>
        <w:rPr>
          <w:rFonts w:ascii="宋体" w:hAnsi="宋体" w:cs="宋体" w:hint="eastAsia"/>
          <w:kern w:val="0"/>
          <w:sz w:val="28"/>
          <w:szCs w:val="28"/>
        </w:rPr>
        <w:t>至</w:t>
      </w:r>
      <w:r>
        <w:rPr>
          <w:rFonts w:ascii="宋体" w:hAnsi="宋体" w:cs="宋体"/>
          <w:kern w:val="0"/>
          <w:sz w:val="28"/>
          <w:szCs w:val="28"/>
        </w:rPr>
        <w:t>1</w:t>
      </w:r>
      <w:r>
        <w:rPr>
          <w:rFonts w:ascii="宋体" w:cs="宋体"/>
          <w:kern w:val="0"/>
          <w:sz w:val="28"/>
          <w:szCs w:val="28"/>
        </w:rPr>
        <w:t>0</w:t>
      </w:r>
      <w:r w:rsidRPr="00FC26C5">
        <w:rPr>
          <w:rFonts w:ascii="宋体" w:hAnsi="宋体" w:cs="宋体" w:hint="eastAsia"/>
          <w:kern w:val="0"/>
          <w:sz w:val="28"/>
          <w:szCs w:val="28"/>
        </w:rPr>
        <w:t>分钟为宜（</w:t>
      </w:r>
      <w:r>
        <w:rPr>
          <w:rFonts w:ascii="宋体" w:hAnsi="宋体" w:cs="宋体" w:hint="eastAsia"/>
          <w:kern w:val="0"/>
          <w:sz w:val="28"/>
          <w:szCs w:val="28"/>
        </w:rPr>
        <w:t>不超过</w:t>
      </w:r>
      <w:r>
        <w:rPr>
          <w:rFonts w:ascii="宋体" w:hAnsi="宋体" w:cs="宋体"/>
          <w:kern w:val="0"/>
          <w:sz w:val="28"/>
          <w:szCs w:val="28"/>
        </w:rPr>
        <w:t>1</w:t>
      </w:r>
      <w:r>
        <w:rPr>
          <w:rFonts w:ascii="宋体" w:cs="宋体"/>
          <w:kern w:val="0"/>
          <w:sz w:val="28"/>
          <w:szCs w:val="28"/>
        </w:rPr>
        <w:t>0</w:t>
      </w:r>
      <w:r>
        <w:rPr>
          <w:rFonts w:ascii="宋体" w:hAnsi="宋体" w:cs="宋体" w:hint="eastAsia"/>
          <w:kern w:val="0"/>
          <w:sz w:val="28"/>
          <w:szCs w:val="28"/>
        </w:rPr>
        <w:t>分钟，</w:t>
      </w:r>
      <w:r w:rsidRPr="00FC26C5">
        <w:rPr>
          <w:rFonts w:ascii="宋体" w:hAnsi="宋体" w:cs="宋体" w:hint="eastAsia"/>
          <w:kern w:val="0"/>
          <w:sz w:val="28"/>
          <w:szCs w:val="28"/>
        </w:rPr>
        <w:t>鼓励简明易懂、短小精悍</w:t>
      </w:r>
      <w:r>
        <w:rPr>
          <w:rFonts w:ascii="宋体" w:hAnsi="宋体" w:cs="宋体" w:hint="eastAsia"/>
          <w:kern w:val="0"/>
          <w:sz w:val="28"/>
          <w:szCs w:val="28"/>
        </w:rPr>
        <w:t>、特色鲜明</w:t>
      </w:r>
      <w:r w:rsidRPr="00FC26C5">
        <w:rPr>
          <w:rFonts w:ascii="宋体" w:hAnsi="宋体" w:cs="宋体" w:hint="eastAsia"/>
          <w:kern w:val="0"/>
          <w:sz w:val="28"/>
          <w:szCs w:val="28"/>
        </w:rPr>
        <w:t>的微课作品）</w:t>
      </w:r>
      <w:r>
        <w:rPr>
          <w:rFonts w:ascii="宋体" w:hAnsi="宋体" w:cs="宋体" w:hint="eastAsia"/>
          <w:kern w:val="0"/>
          <w:sz w:val="28"/>
          <w:szCs w:val="28"/>
        </w:rPr>
        <w:t>，</w:t>
      </w:r>
      <w:r w:rsidRPr="008465A1">
        <w:rPr>
          <w:rFonts w:ascii="宋体" w:hAnsi="宋体" w:cs="宋体" w:hint="eastAsia"/>
          <w:kern w:val="0"/>
          <w:sz w:val="28"/>
          <w:szCs w:val="28"/>
        </w:rPr>
        <w:t>并配套单独文件夹提供教学设计文本</w:t>
      </w:r>
      <w:r>
        <w:rPr>
          <w:rFonts w:ascii="宋体" w:hAnsi="宋体" w:cs="宋体" w:hint="eastAsia"/>
          <w:kern w:val="0"/>
          <w:sz w:val="28"/>
          <w:szCs w:val="28"/>
        </w:rPr>
        <w:t>（</w:t>
      </w:r>
      <w:r>
        <w:rPr>
          <w:rFonts w:ascii="宋体" w:hAnsi="宋体" w:cs="宋体" w:hint="eastAsia"/>
          <w:kern w:val="0"/>
          <w:sz w:val="28"/>
          <w:szCs w:val="28"/>
        </w:rPr>
        <w:t>word</w:t>
      </w:r>
      <w:r>
        <w:rPr>
          <w:rFonts w:ascii="宋体" w:hAnsi="宋体" w:cs="宋体" w:hint="eastAsia"/>
          <w:kern w:val="0"/>
          <w:sz w:val="28"/>
          <w:szCs w:val="28"/>
        </w:rPr>
        <w:t>）</w:t>
      </w:r>
      <w:r w:rsidRPr="008465A1">
        <w:rPr>
          <w:rFonts w:ascii="宋体" w:hAnsi="宋体" w:cs="宋体" w:hint="eastAsia"/>
          <w:kern w:val="0"/>
          <w:sz w:val="28"/>
          <w:szCs w:val="28"/>
        </w:rPr>
        <w:t>、演示文稿（</w:t>
      </w:r>
      <w:r w:rsidRPr="008465A1">
        <w:rPr>
          <w:rFonts w:ascii="宋体" w:hAnsi="宋体" w:cs="宋体"/>
          <w:kern w:val="0"/>
          <w:sz w:val="28"/>
          <w:szCs w:val="28"/>
        </w:rPr>
        <w:t>PPT</w:t>
      </w:r>
      <w:r w:rsidRPr="008465A1">
        <w:rPr>
          <w:rFonts w:ascii="宋体" w:hAnsi="宋体" w:cs="宋体" w:hint="eastAsia"/>
          <w:kern w:val="0"/>
          <w:sz w:val="28"/>
          <w:szCs w:val="28"/>
        </w:rPr>
        <w:t>），以及微课中使用到的动</w:t>
      </w:r>
      <w:r w:rsidRPr="008465A1">
        <w:rPr>
          <w:rFonts w:ascii="宋体" w:hAnsi="宋体" w:cs="宋体" w:hint="eastAsia"/>
          <w:kern w:val="0"/>
          <w:sz w:val="28"/>
          <w:szCs w:val="28"/>
        </w:rPr>
        <w:lastRenderedPageBreak/>
        <w:t>画、视频、习题、图片等辅助材料。</w:t>
      </w:r>
    </w:p>
    <w:p w:rsidR="00A42946" w:rsidRPr="00324755" w:rsidRDefault="00A42946" w:rsidP="00A42946">
      <w:pPr>
        <w:spacing w:line="460" w:lineRule="exact"/>
        <w:ind w:left="560"/>
        <w:outlineLvl w:val="0"/>
        <w:rPr>
          <w:rFonts w:ascii="宋体" w:cs="宋体"/>
          <w:kern w:val="0"/>
          <w:sz w:val="28"/>
          <w:szCs w:val="28"/>
        </w:rPr>
      </w:pPr>
      <w:r>
        <w:rPr>
          <w:rFonts w:ascii="宋体" w:hAnsi="宋体" w:cs="宋体" w:hint="eastAsia"/>
          <w:kern w:val="0"/>
          <w:sz w:val="28"/>
          <w:szCs w:val="28"/>
        </w:rPr>
        <w:t>（一）</w:t>
      </w:r>
      <w:r w:rsidRPr="00407919">
        <w:rPr>
          <w:rFonts w:ascii="宋体" w:hAnsi="宋体" w:cs="宋体" w:hint="eastAsia"/>
          <w:kern w:val="0"/>
          <w:sz w:val="28"/>
          <w:szCs w:val="28"/>
        </w:rPr>
        <w:t>视频</w:t>
      </w:r>
      <w:r>
        <w:rPr>
          <w:rFonts w:ascii="宋体" w:hAnsi="宋体" w:cs="宋体" w:hint="eastAsia"/>
          <w:kern w:val="0"/>
          <w:sz w:val="28"/>
          <w:szCs w:val="28"/>
        </w:rPr>
        <w:t>类型作品</w:t>
      </w:r>
      <w:r w:rsidRPr="00407919">
        <w:rPr>
          <w:rFonts w:ascii="宋体" w:hAnsi="宋体" w:cs="宋体" w:hint="eastAsia"/>
          <w:kern w:val="0"/>
          <w:sz w:val="28"/>
          <w:szCs w:val="28"/>
        </w:rPr>
        <w:t>要求</w:t>
      </w:r>
    </w:p>
    <w:p w:rsidR="00A42946" w:rsidRDefault="00A42946" w:rsidP="00A42946">
      <w:pPr>
        <w:spacing w:line="460" w:lineRule="exact"/>
        <w:ind w:firstLineChars="200" w:firstLine="560"/>
        <w:rPr>
          <w:rFonts w:ascii="宋体" w:hAnsi="宋体" w:cs="宋体"/>
          <w:kern w:val="0"/>
          <w:sz w:val="28"/>
          <w:szCs w:val="28"/>
        </w:rPr>
      </w:pPr>
      <w:r>
        <w:rPr>
          <w:rFonts w:ascii="宋体" w:hAnsi="宋体" w:cs="宋体" w:hint="eastAsia"/>
          <w:kern w:val="0"/>
          <w:sz w:val="28"/>
          <w:szCs w:val="28"/>
        </w:rPr>
        <w:t>作品要求：一个视频分为两部分，第一部分时长为</w:t>
      </w:r>
      <w:r>
        <w:rPr>
          <w:rFonts w:ascii="宋体" w:hAnsi="宋体" w:cs="宋体" w:hint="eastAsia"/>
          <w:kern w:val="0"/>
          <w:sz w:val="28"/>
          <w:szCs w:val="28"/>
        </w:rPr>
        <w:t>3</w:t>
      </w:r>
      <w:r>
        <w:rPr>
          <w:rFonts w:ascii="宋体" w:hAnsi="宋体" w:cs="宋体" w:hint="eastAsia"/>
          <w:kern w:val="0"/>
          <w:sz w:val="28"/>
          <w:szCs w:val="28"/>
        </w:rPr>
        <w:t>分钟内的说课内容，后一部分时长</w:t>
      </w:r>
      <w:r>
        <w:rPr>
          <w:rFonts w:ascii="宋体" w:hAnsi="宋体" w:cs="宋体" w:hint="eastAsia"/>
          <w:kern w:val="0"/>
          <w:sz w:val="28"/>
          <w:szCs w:val="28"/>
        </w:rPr>
        <w:t>5-10</w:t>
      </w:r>
      <w:r>
        <w:rPr>
          <w:rFonts w:ascii="宋体" w:hAnsi="宋体" w:cs="宋体" w:hint="eastAsia"/>
          <w:kern w:val="0"/>
          <w:sz w:val="28"/>
          <w:szCs w:val="28"/>
        </w:rPr>
        <w:t>分钟微课内容。</w:t>
      </w:r>
    </w:p>
    <w:p w:rsidR="00A42946" w:rsidRDefault="00A42946" w:rsidP="00A42946">
      <w:pPr>
        <w:spacing w:line="460" w:lineRule="exact"/>
        <w:ind w:firstLineChars="200" w:firstLine="560"/>
        <w:rPr>
          <w:rFonts w:ascii="宋体" w:hAnsi="宋体" w:cs="宋体"/>
          <w:kern w:val="0"/>
          <w:sz w:val="28"/>
          <w:szCs w:val="28"/>
        </w:rPr>
      </w:pPr>
      <w:r>
        <w:rPr>
          <w:rFonts w:ascii="宋体" w:hAnsi="宋体" w:cs="宋体" w:hint="eastAsia"/>
          <w:kern w:val="0"/>
          <w:sz w:val="28"/>
          <w:szCs w:val="28"/>
        </w:rPr>
        <w:t>视频要求</w:t>
      </w:r>
      <w:r w:rsidRPr="00407919">
        <w:rPr>
          <w:rFonts w:ascii="宋体" w:hAnsi="宋体" w:cs="宋体" w:hint="eastAsia"/>
          <w:kern w:val="0"/>
          <w:sz w:val="28"/>
          <w:szCs w:val="28"/>
        </w:rPr>
        <w:t>图像清晰稳定、构图合理、声音清楚，能较全面真实反映教学情境。</w:t>
      </w:r>
      <w:r>
        <w:rPr>
          <w:rFonts w:ascii="宋体" w:hAnsi="宋体" w:cs="宋体" w:hint="eastAsia"/>
          <w:kern w:val="0"/>
          <w:sz w:val="28"/>
          <w:szCs w:val="28"/>
        </w:rPr>
        <w:t>格式要求为</w:t>
      </w:r>
      <w:r>
        <w:rPr>
          <w:rFonts w:ascii="宋体" w:hAnsi="宋体" w:cs="宋体" w:hint="eastAsia"/>
          <w:kern w:val="0"/>
          <w:sz w:val="28"/>
          <w:szCs w:val="28"/>
        </w:rPr>
        <w:t>MP4</w:t>
      </w:r>
      <w:r>
        <w:rPr>
          <w:rFonts w:ascii="宋体" w:hAnsi="宋体" w:cs="宋体" w:hint="eastAsia"/>
          <w:kern w:val="0"/>
          <w:sz w:val="28"/>
          <w:szCs w:val="28"/>
        </w:rPr>
        <w:t>，视频编码：</w:t>
      </w:r>
      <w:r>
        <w:rPr>
          <w:rFonts w:ascii="宋体" w:hAnsi="宋体" w:cs="宋体" w:hint="eastAsia"/>
          <w:kern w:val="0"/>
          <w:sz w:val="28"/>
          <w:szCs w:val="28"/>
        </w:rPr>
        <w:t>AVC(H264)</w:t>
      </w:r>
      <w:r>
        <w:rPr>
          <w:rFonts w:ascii="宋体" w:hAnsi="宋体" w:cs="宋体" w:hint="eastAsia"/>
          <w:kern w:val="0"/>
          <w:sz w:val="28"/>
          <w:szCs w:val="28"/>
        </w:rPr>
        <w:t>，分辨率：</w:t>
      </w:r>
      <w:r>
        <w:rPr>
          <w:rFonts w:ascii="宋体" w:hAnsi="宋体" w:cs="宋体" w:hint="eastAsia"/>
          <w:kern w:val="0"/>
          <w:sz w:val="28"/>
          <w:szCs w:val="28"/>
        </w:rPr>
        <w:t>1024*768</w:t>
      </w:r>
      <w:r>
        <w:rPr>
          <w:rFonts w:ascii="宋体" w:hAnsi="宋体" w:cs="宋体" w:hint="eastAsia"/>
          <w:kern w:val="0"/>
          <w:sz w:val="28"/>
          <w:szCs w:val="28"/>
        </w:rPr>
        <w:t>，比特率：</w:t>
      </w:r>
      <w:r>
        <w:rPr>
          <w:rFonts w:ascii="宋体" w:hAnsi="宋体" w:cs="宋体" w:hint="eastAsia"/>
          <w:kern w:val="0"/>
          <w:sz w:val="28"/>
          <w:szCs w:val="28"/>
        </w:rPr>
        <w:t>1600kb/</w:t>
      </w:r>
      <w:r>
        <w:rPr>
          <w:rFonts w:ascii="宋体" w:hAnsi="宋体" w:cs="宋体" w:hint="eastAsia"/>
          <w:kern w:val="0"/>
          <w:sz w:val="28"/>
          <w:szCs w:val="28"/>
        </w:rPr>
        <w:t>秒。</w:t>
      </w:r>
      <w:r w:rsidRPr="00407919">
        <w:rPr>
          <w:rFonts w:ascii="宋体" w:hAnsi="宋体" w:cs="宋体" w:hint="eastAsia"/>
          <w:kern w:val="0"/>
          <w:sz w:val="28"/>
          <w:szCs w:val="28"/>
        </w:rPr>
        <w:t>视频片头应显示课程名称</w:t>
      </w:r>
      <w:r w:rsidRPr="00407919">
        <w:rPr>
          <w:rFonts w:ascii="宋体" w:hAnsi="宋体" w:cs="宋体"/>
          <w:kern w:val="0"/>
          <w:sz w:val="28"/>
          <w:szCs w:val="28"/>
        </w:rPr>
        <w:t>—</w:t>
      </w:r>
      <w:r w:rsidRPr="00407919">
        <w:rPr>
          <w:rFonts w:ascii="宋体" w:hAnsi="宋体" w:cs="宋体" w:hint="eastAsia"/>
          <w:kern w:val="0"/>
          <w:sz w:val="28"/>
          <w:szCs w:val="28"/>
        </w:rPr>
        <w:t>微课（知识点或技能点等）标题、作者和单位，主要教学环节有字幕提示</w:t>
      </w:r>
      <w:r>
        <w:rPr>
          <w:rFonts w:ascii="宋体" w:hAnsi="宋体" w:cs="宋体" w:hint="eastAsia"/>
          <w:kern w:val="0"/>
          <w:sz w:val="28"/>
          <w:szCs w:val="28"/>
        </w:rPr>
        <w:t>；</w:t>
      </w:r>
      <w:r w:rsidRPr="00407919">
        <w:rPr>
          <w:rFonts w:ascii="宋体" w:hAnsi="宋体" w:cs="宋体" w:hint="eastAsia"/>
          <w:kern w:val="0"/>
          <w:sz w:val="28"/>
          <w:szCs w:val="28"/>
        </w:rPr>
        <w:t>演示文稿限定为</w:t>
      </w:r>
      <w:r w:rsidRPr="00407919">
        <w:rPr>
          <w:rFonts w:ascii="宋体" w:hAnsi="宋体" w:cs="宋体"/>
          <w:kern w:val="0"/>
          <w:sz w:val="28"/>
          <w:szCs w:val="28"/>
        </w:rPr>
        <w:t>PPT</w:t>
      </w:r>
      <w:r>
        <w:rPr>
          <w:rFonts w:ascii="宋体" w:hAnsi="宋体" w:cs="宋体" w:hint="eastAsia"/>
          <w:kern w:val="0"/>
          <w:sz w:val="28"/>
          <w:szCs w:val="28"/>
        </w:rPr>
        <w:t>格式。要求围绕教学目标，反映主要教学内容，与教学视频合理搭配</w:t>
      </w:r>
      <w:r w:rsidRPr="00407919">
        <w:rPr>
          <w:rFonts w:ascii="宋体" w:hAnsi="宋体" w:cs="宋体" w:hint="eastAsia"/>
          <w:kern w:val="0"/>
          <w:sz w:val="28"/>
          <w:szCs w:val="28"/>
        </w:rPr>
        <w:t>。其他与教学内容相关辅助材料，多媒体素材（视频、动画、图片等材料）</w:t>
      </w:r>
      <w:r>
        <w:rPr>
          <w:rFonts w:ascii="宋体" w:hAnsi="宋体" w:cs="宋体" w:hint="eastAsia"/>
          <w:kern w:val="0"/>
          <w:sz w:val="28"/>
          <w:szCs w:val="28"/>
        </w:rPr>
        <w:t>放入演示文稿中一并</w:t>
      </w:r>
      <w:r w:rsidRPr="00407919">
        <w:rPr>
          <w:rFonts w:ascii="宋体" w:hAnsi="宋体" w:cs="宋体" w:hint="eastAsia"/>
          <w:kern w:val="0"/>
          <w:sz w:val="28"/>
          <w:szCs w:val="28"/>
        </w:rPr>
        <w:t>提交，格式符合网站上传要求</w:t>
      </w:r>
      <w:r>
        <w:rPr>
          <w:rFonts w:ascii="宋体" w:hAnsi="宋体" w:cs="宋体" w:hint="eastAsia"/>
          <w:kern w:val="0"/>
          <w:sz w:val="28"/>
          <w:szCs w:val="28"/>
        </w:rPr>
        <w:t>；</w:t>
      </w:r>
      <w:r w:rsidRPr="00407919">
        <w:rPr>
          <w:rFonts w:ascii="宋体" w:hAnsi="宋体" w:cs="宋体" w:hint="eastAsia"/>
          <w:kern w:val="0"/>
          <w:sz w:val="28"/>
          <w:szCs w:val="28"/>
        </w:rPr>
        <w:t>教学设计应反映教师教学思想、课程设计思路和教学特色，包括教学背景、教学目标、教学方法和教学总结等方面内容，并在开头注明讲课内容所属大类专业、专业、课程名称、知识点（技能点）名称及适用对象等信息。其他与教学内容相关辅助材料，如练习测试、教学评价、</w:t>
      </w:r>
      <w:r>
        <w:rPr>
          <w:rFonts w:ascii="宋体" w:hAnsi="宋体" w:cs="宋体" w:hint="eastAsia"/>
          <w:kern w:val="0"/>
          <w:sz w:val="28"/>
          <w:szCs w:val="28"/>
        </w:rPr>
        <w:t>总结等放教学设计中一并提交。入</w:t>
      </w:r>
      <w:r w:rsidRPr="00407919">
        <w:rPr>
          <w:rFonts w:ascii="宋体" w:hAnsi="宋体" w:cs="宋体" w:hint="eastAsia"/>
          <w:kern w:val="0"/>
          <w:sz w:val="28"/>
          <w:szCs w:val="28"/>
        </w:rPr>
        <w:t>文件格式：</w:t>
      </w:r>
      <w:r w:rsidRPr="00407919">
        <w:rPr>
          <w:rFonts w:ascii="宋体" w:hAnsi="宋体" w:cs="宋体"/>
          <w:kern w:val="0"/>
          <w:sz w:val="28"/>
          <w:szCs w:val="28"/>
        </w:rPr>
        <w:t>WORD</w:t>
      </w:r>
      <w:r>
        <w:rPr>
          <w:rFonts w:ascii="宋体" w:hAnsi="宋体" w:cs="宋体" w:hint="eastAsia"/>
          <w:kern w:val="0"/>
          <w:sz w:val="28"/>
          <w:szCs w:val="28"/>
        </w:rPr>
        <w:t>。</w:t>
      </w:r>
    </w:p>
    <w:p w:rsidR="00A42946" w:rsidRDefault="00A42946" w:rsidP="00A42946">
      <w:pPr>
        <w:spacing w:line="460" w:lineRule="exact"/>
        <w:ind w:firstLineChars="200" w:firstLine="560"/>
        <w:rPr>
          <w:rFonts w:ascii="宋体" w:hAnsi="宋体" w:cs="宋体"/>
          <w:kern w:val="0"/>
          <w:sz w:val="28"/>
          <w:szCs w:val="28"/>
        </w:rPr>
      </w:pPr>
      <w:r w:rsidRPr="00407919">
        <w:rPr>
          <w:rFonts w:ascii="宋体" w:hAnsi="宋体" w:cs="宋体" w:hint="eastAsia"/>
          <w:kern w:val="0"/>
          <w:sz w:val="28"/>
          <w:szCs w:val="28"/>
        </w:rPr>
        <w:t>视频</w:t>
      </w:r>
      <w:r>
        <w:rPr>
          <w:rFonts w:ascii="宋体" w:hAnsi="宋体" w:cs="宋体" w:hint="eastAsia"/>
          <w:kern w:val="0"/>
          <w:sz w:val="28"/>
          <w:szCs w:val="28"/>
        </w:rPr>
        <w:t>类型评审标准</w:t>
      </w:r>
    </w:p>
    <w:tbl>
      <w:tblPr>
        <w:tblW w:w="8499" w:type="dxa"/>
        <w:tblInd w:w="91" w:type="dxa"/>
        <w:tblLook w:val="00A0" w:firstRow="1" w:lastRow="0" w:firstColumn="1" w:lastColumn="0" w:noHBand="0" w:noVBand="0"/>
      </w:tblPr>
      <w:tblGrid>
        <w:gridCol w:w="1147"/>
        <w:gridCol w:w="7352"/>
      </w:tblGrid>
      <w:tr w:rsidR="00A42946" w:rsidRPr="00CE315E" w:rsidTr="00761717">
        <w:trPr>
          <w:trHeight w:val="274"/>
        </w:trPr>
        <w:tc>
          <w:tcPr>
            <w:tcW w:w="1147" w:type="dxa"/>
            <w:tcBorders>
              <w:top w:val="single" w:sz="8" w:space="0" w:color="auto"/>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作品</w:t>
            </w:r>
          </w:p>
        </w:tc>
        <w:tc>
          <w:tcPr>
            <w:tcW w:w="7352" w:type="dxa"/>
            <w:tcBorders>
              <w:top w:val="single" w:sz="8" w:space="0" w:color="auto"/>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一、材料完整（</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A42946" w:rsidRPr="00CE315E" w:rsidTr="00761717">
        <w:trPr>
          <w:trHeight w:val="807"/>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规范</w:t>
            </w:r>
          </w:p>
        </w:tc>
        <w:tc>
          <w:tcPr>
            <w:tcW w:w="7352" w:type="dxa"/>
            <w:tcBorders>
              <w:top w:val="nil"/>
              <w:left w:val="nil"/>
              <w:bottom w:val="single" w:sz="8" w:space="0" w:color="auto"/>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Pr>
                <w:rFonts w:ascii="宋体" w:hAnsi="宋体" w:cs="Arial" w:hint="eastAsia"/>
                <w:color w:val="000000"/>
                <w:kern w:val="0"/>
                <w:szCs w:val="21"/>
              </w:rPr>
              <w:t>包含</w:t>
            </w:r>
            <w:r w:rsidRPr="00CE315E">
              <w:rPr>
                <w:rFonts w:ascii="宋体" w:hAnsi="宋体" w:cs="Arial" w:hint="eastAsia"/>
                <w:color w:val="000000"/>
                <w:kern w:val="0"/>
                <w:szCs w:val="21"/>
              </w:rPr>
              <w:t>视频</w:t>
            </w:r>
            <w:r>
              <w:rPr>
                <w:rFonts w:ascii="宋体" w:hAnsi="宋体" w:cs="Arial" w:hint="eastAsia"/>
                <w:color w:val="000000"/>
                <w:kern w:val="0"/>
                <w:szCs w:val="21"/>
              </w:rPr>
              <w:t>、</w:t>
            </w:r>
            <w:r w:rsidRPr="00A85CFF">
              <w:rPr>
                <w:rFonts w:ascii="宋体" w:hAnsi="宋体" w:cs="Arial" w:hint="eastAsia"/>
                <w:color w:val="000000"/>
                <w:kern w:val="0"/>
                <w:szCs w:val="21"/>
              </w:rPr>
              <w:t>演示文稿、教学设计</w:t>
            </w:r>
            <w:r>
              <w:rPr>
                <w:rFonts w:ascii="宋体" w:hAnsi="宋体" w:cs="Arial" w:hint="eastAsia"/>
                <w:color w:val="000000"/>
                <w:kern w:val="0"/>
                <w:szCs w:val="21"/>
              </w:rPr>
              <w:t>。</w:t>
            </w:r>
          </w:p>
        </w:tc>
      </w:tr>
      <w:tr w:rsidR="00A42946" w:rsidRPr="00CE315E" w:rsidTr="00761717">
        <w:trPr>
          <w:trHeight w:val="274"/>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20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二、技术规范（</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A42946" w:rsidRPr="00CE315E" w:rsidTr="00761717">
        <w:trPr>
          <w:trHeight w:val="792"/>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1. </w:t>
            </w:r>
            <w:r w:rsidRPr="00CE315E">
              <w:rPr>
                <w:rFonts w:ascii="宋体" w:hAnsi="宋体" w:cs="Arial" w:hint="eastAsia"/>
                <w:color w:val="000000"/>
                <w:kern w:val="0"/>
                <w:szCs w:val="21"/>
              </w:rPr>
              <w:t>视频：</w:t>
            </w:r>
            <w:r>
              <w:rPr>
                <w:rFonts w:ascii="宋体" w:hAnsi="宋体" w:cs="Arial" w:hint="eastAsia"/>
                <w:color w:val="000000"/>
                <w:kern w:val="0"/>
                <w:szCs w:val="21"/>
              </w:rPr>
              <w:t>包含三分钟的说课和</w:t>
            </w:r>
            <w:r>
              <w:rPr>
                <w:rFonts w:ascii="宋体" w:hAnsi="宋体" w:cs="Arial" w:hint="eastAsia"/>
                <w:color w:val="000000"/>
                <w:kern w:val="0"/>
                <w:szCs w:val="21"/>
              </w:rPr>
              <w:t>5-10</w:t>
            </w:r>
            <w:r>
              <w:rPr>
                <w:rFonts w:ascii="宋体" w:hAnsi="宋体" w:cs="Arial" w:hint="eastAsia"/>
                <w:color w:val="000000"/>
                <w:kern w:val="0"/>
                <w:szCs w:val="21"/>
              </w:rPr>
              <w:t>分钟的微课</w:t>
            </w:r>
            <w:r w:rsidRPr="00CE315E">
              <w:rPr>
                <w:rFonts w:ascii="宋体" w:hAnsi="宋体" w:cs="Arial" w:hint="eastAsia"/>
                <w:color w:val="000000"/>
                <w:kern w:val="0"/>
                <w:szCs w:val="21"/>
              </w:rPr>
              <w:t>；视频图像清晰稳定、构图合理、声音清楚，主要教学环节有字幕提示等；视频片头应显示微课标题、作者、单位。</w:t>
            </w:r>
          </w:p>
        </w:tc>
      </w:tr>
      <w:tr w:rsidR="00A42946" w:rsidRPr="00CE315E" w:rsidTr="00761717">
        <w:trPr>
          <w:trHeight w:val="533"/>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2</w:t>
            </w:r>
            <w:r w:rsidRPr="00CE315E">
              <w:rPr>
                <w:rFonts w:ascii="宋体" w:hAnsi="宋体" w:cs="Arial" w:hint="eastAsia"/>
                <w:color w:val="000000"/>
                <w:kern w:val="0"/>
                <w:szCs w:val="21"/>
              </w:rPr>
              <w:t>．演示文稿：配合视频讲授使用的主要教学课件限定为</w:t>
            </w:r>
            <w:r w:rsidRPr="00CE315E">
              <w:rPr>
                <w:rFonts w:ascii="Arial" w:hAnsi="Arial" w:cs="Arial"/>
                <w:color w:val="000000"/>
                <w:kern w:val="0"/>
                <w:szCs w:val="21"/>
              </w:rPr>
              <w:t>PPT</w:t>
            </w:r>
            <w:r w:rsidRPr="00CE315E">
              <w:rPr>
                <w:rFonts w:ascii="宋体" w:hAnsi="宋体" w:cs="Arial" w:hint="eastAsia"/>
                <w:color w:val="000000"/>
                <w:kern w:val="0"/>
                <w:szCs w:val="21"/>
              </w:rPr>
              <w:t>格式，</w:t>
            </w:r>
            <w:r w:rsidRPr="00CE315E">
              <w:rPr>
                <w:rFonts w:ascii="Arial" w:hAnsi="Arial" w:cs="Arial"/>
                <w:color w:val="000000"/>
                <w:kern w:val="0"/>
                <w:szCs w:val="21"/>
              </w:rPr>
              <w:t xml:space="preserve"> </w:t>
            </w:r>
          </w:p>
        </w:tc>
      </w:tr>
      <w:tr w:rsidR="00A42946" w:rsidRPr="00CE315E" w:rsidTr="00761717">
        <w:trPr>
          <w:trHeight w:val="548"/>
        </w:trPr>
        <w:tc>
          <w:tcPr>
            <w:tcW w:w="1147" w:type="dxa"/>
            <w:tcBorders>
              <w:top w:val="nil"/>
              <w:left w:val="single" w:sz="8" w:space="0" w:color="auto"/>
              <w:bottom w:val="single" w:sz="8" w:space="0" w:color="auto"/>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single" w:sz="8" w:space="0" w:color="auto"/>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3</w:t>
            </w:r>
            <w:r w:rsidRPr="00CE315E">
              <w:rPr>
                <w:rFonts w:ascii="宋体" w:hAnsi="宋体" w:cs="Arial" w:hint="eastAsia"/>
                <w:color w:val="000000"/>
                <w:kern w:val="0"/>
                <w:szCs w:val="21"/>
              </w:rPr>
              <w:t>．教学方案设计应注明讲课内容所属大类专业、专业、课程名称、知识点（技能点）名称及适用对象等信息。</w:t>
            </w:r>
            <w:r w:rsidRPr="00CE315E">
              <w:rPr>
                <w:rFonts w:ascii="Arial" w:hAnsi="Arial" w:cs="Arial"/>
                <w:color w:val="000000"/>
                <w:kern w:val="0"/>
                <w:szCs w:val="21"/>
              </w:rPr>
              <w:t xml:space="preserve"> </w:t>
            </w:r>
          </w:p>
        </w:tc>
      </w:tr>
      <w:tr w:rsidR="00A42946" w:rsidRPr="00CE315E" w:rsidTr="00761717">
        <w:trPr>
          <w:trHeight w:val="274"/>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教学</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三、选题价值（</w:t>
            </w:r>
            <w:r w:rsidRPr="00CE315E">
              <w:rPr>
                <w:rFonts w:ascii="Arial" w:hAnsi="Arial" w:cs="Arial"/>
                <w:b/>
                <w:bCs/>
                <w:color w:val="000000"/>
                <w:kern w:val="0"/>
                <w:szCs w:val="21"/>
              </w:rPr>
              <w:t>10</w:t>
            </w:r>
            <w:r w:rsidRPr="00CE315E">
              <w:rPr>
                <w:rFonts w:ascii="宋体" w:hAnsi="宋体" w:cs="宋体" w:hint="eastAsia"/>
                <w:b/>
                <w:bCs/>
                <w:color w:val="000000"/>
                <w:kern w:val="0"/>
                <w:szCs w:val="21"/>
              </w:rPr>
              <w:t>分）：</w:t>
            </w:r>
          </w:p>
        </w:tc>
      </w:tr>
      <w:tr w:rsidR="00A42946" w:rsidRPr="00CE315E" w:rsidTr="00761717">
        <w:trPr>
          <w:trHeight w:val="1341"/>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lastRenderedPageBreak/>
              <w:t>安排</w:t>
            </w:r>
          </w:p>
        </w:tc>
        <w:tc>
          <w:tcPr>
            <w:tcW w:w="7352" w:type="dxa"/>
            <w:tcBorders>
              <w:top w:val="nil"/>
              <w:left w:val="nil"/>
              <w:bottom w:val="single" w:sz="8" w:space="0" w:color="auto"/>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w:t>
            </w:r>
            <w:r w:rsidRPr="00CE315E">
              <w:rPr>
                <w:rFonts w:ascii="宋体" w:hAnsi="宋体" w:cs="Arial" w:hint="eastAsia"/>
                <w:color w:val="000000"/>
                <w:kern w:val="0"/>
                <w:szCs w:val="21"/>
              </w:rPr>
              <w:t>选取教学环节中某一知识点、技能点、专题、实训活动作为选题，针对教学中的常见、典型、有代表性的问题或内容进行设计，类型包括但不限于：讲授类、解题类、答疑类、实训实验类、活动类。选题尽量</w:t>
            </w:r>
            <w:r w:rsidRPr="00CE315E">
              <w:rPr>
                <w:rFonts w:ascii="Arial" w:hAnsi="Arial" w:cs="Arial"/>
                <w:color w:val="000000"/>
                <w:kern w:val="0"/>
                <w:szCs w:val="21"/>
              </w:rPr>
              <w:t>“</w:t>
            </w:r>
            <w:r w:rsidRPr="00CE315E">
              <w:rPr>
                <w:rFonts w:ascii="宋体" w:hAnsi="宋体" w:cs="Arial" w:hint="eastAsia"/>
                <w:color w:val="000000"/>
                <w:kern w:val="0"/>
                <w:szCs w:val="21"/>
              </w:rPr>
              <w:t>小而精</w:t>
            </w:r>
            <w:r w:rsidRPr="00CE315E">
              <w:rPr>
                <w:rFonts w:ascii="Arial" w:hAnsi="Arial" w:cs="Arial"/>
                <w:color w:val="000000"/>
                <w:kern w:val="0"/>
                <w:szCs w:val="21"/>
              </w:rPr>
              <w:t>”</w:t>
            </w:r>
            <w:r w:rsidRPr="00CE315E">
              <w:rPr>
                <w:rFonts w:ascii="宋体" w:hAnsi="宋体" w:cs="Arial" w:hint="eastAsia"/>
                <w:color w:val="000000"/>
                <w:kern w:val="0"/>
                <w:szCs w:val="21"/>
              </w:rPr>
              <w:t>，具备独立性、完整性、示范性、代表性，能够有效解决教与学过程中的重点、难点问题。鼓励深入浅出、通俗易懂、短小精悍的作品。</w:t>
            </w:r>
            <w:r w:rsidRPr="00CE315E">
              <w:rPr>
                <w:rFonts w:ascii="Arial" w:hAnsi="Arial" w:cs="Arial"/>
                <w:color w:val="000000"/>
                <w:kern w:val="0"/>
                <w:szCs w:val="21"/>
              </w:rPr>
              <w:t xml:space="preserve"> </w:t>
            </w:r>
          </w:p>
        </w:tc>
      </w:tr>
      <w:tr w:rsidR="00A42946" w:rsidRPr="00CE315E" w:rsidTr="00761717">
        <w:trPr>
          <w:trHeight w:val="274"/>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50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四、教学设计与组织（</w:t>
            </w:r>
            <w:r w:rsidRPr="00CE315E">
              <w:rPr>
                <w:rFonts w:ascii="Arial" w:hAnsi="Arial" w:cs="Arial"/>
                <w:b/>
                <w:bCs/>
                <w:color w:val="000000"/>
                <w:kern w:val="0"/>
                <w:szCs w:val="21"/>
              </w:rPr>
              <w:t>20</w:t>
            </w:r>
            <w:r w:rsidRPr="00CE315E">
              <w:rPr>
                <w:rFonts w:ascii="宋体" w:hAnsi="宋体" w:cs="宋体" w:hint="eastAsia"/>
                <w:b/>
                <w:bCs/>
                <w:color w:val="000000"/>
                <w:kern w:val="0"/>
                <w:szCs w:val="21"/>
              </w:rPr>
              <w:t>分）：</w:t>
            </w:r>
            <w:r w:rsidRPr="00CE315E">
              <w:rPr>
                <w:rFonts w:ascii="Arial" w:hAnsi="Arial" w:cs="Arial"/>
                <w:color w:val="000000"/>
                <w:kern w:val="0"/>
                <w:szCs w:val="21"/>
              </w:rPr>
              <w:t xml:space="preserve"> </w:t>
            </w:r>
          </w:p>
        </w:tc>
      </w:tr>
      <w:tr w:rsidR="00A42946" w:rsidRPr="00CE315E" w:rsidTr="00761717">
        <w:trPr>
          <w:trHeight w:val="533"/>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1. </w:t>
            </w:r>
            <w:r w:rsidRPr="00CE315E">
              <w:rPr>
                <w:rFonts w:ascii="宋体" w:hAnsi="宋体" w:cs="Arial" w:hint="eastAsia"/>
                <w:color w:val="000000"/>
                <w:kern w:val="0"/>
                <w:szCs w:val="21"/>
              </w:rPr>
              <w:t>教学方案：围绕选题设计，突出重点，注重实效；教学目的明确，教学思路清晰，注重学生全面发展。</w:t>
            </w:r>
            <w:r w:rsidRPr="00CE315E">
              <w:rPr>
                <w:rFonts w:ascii="Arial" w:hAnsi="Arial" w:cs="Arial"/>
                <w:color w:val="000000"/>
                <w:kern w:val="0"/>
                <w:szCs w:val="21"/>
              </w:rPr>
              <w:t xml:space="preserve"> </w:t>
            </w:r>
          </w:p>
        </w:tc>
      </w:tr>
      <w:tr w:rsidR="00A42946" w:rsidRPr="00CE315E" w:rsidTr="00761717">
        <w:trPr>
          <w:trHeight w:val="533"/>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2. </w:t>
            </w:r>
            <w:r w:rsidRPr="00CE315E">
              <w:rPr>
                <w:rFonts w:ascii="宋体" w:hAnsi="宋体" w:cs="Arial" w:hint="eastAsia"/>
                <w:color w:val="000000"/>
                <w:kern w:val="0"/>
                <w:szCs w:val="21"/>
              </w:rPr>
              <w:t>教学内容：严谨充实，能理论联系实际，反映社会和专业发展，无科学性、政治性错误及不良信息内容。</w:t>
            </w:r>
            <w:r w:rsidRPr="00CE315E">
              <w:rPr>
                <w:rFonts w:ascii="Arial" w:hAnsi="Arial" w:cs="Arial"/>
                <w:color w:val="000000"/>
                <w:kern w:val="0"/>
                <w:szCs w:val="21"/>
              </w:rPr>
              <w:t xml:space="preserve"> </w:t>
            </w:r>
          </w:p>
        </w:tc>
      </w:tr>
      <w:tr w:rsidR="00A42946" w:rsidRPr="00CE315E" w:rsidTr="00761717">
        <w:trPr>
          <w:trHeight w:val="807"/>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single" w:sz="8" w:space="0" w:color="auto"/>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3. </w:t>
            </w:r>
            <w:r>
              <w:rPr>
                <w:rFonts w:ascii="宋体" w:hAnsi="宋体" w:cs="Arial" w:hint="eastAsia"/>
                <w:color w:val="000000"/>
                <w:kern w:val="0"/>
                <w:szCs w:val="21"/>
              </w:rPr>
              <w:t>教学组织与编排：要符合</w:t>
            </w:r>
            <w:r w:rsidRPr="00CE315E">
              <w:rPr>
                <w:rFonts w:ascii="宋体" w:hAnsi="宋体" w:cs="Arial" w:hint="eastAsia"/>
                <w:color w:val="000000"/>
                <w:kern w:val="0"/>
                <w:szCs w:val="21"/>
              </w:rPr>
              <w:t>学生的认知规律；教学过程主线清晰、重点突出，逻辑性强，明了易懂；注重突出以学生为主体的教学理念以及学做一体的有机结合。</w:t>
            </w:r>
            <w:r w:rsidRPr="00CE315E">
              <w:rPr>
                <w:rFonts w:ascii="Arial" w:hAnsi="Arial" w:cs="Arial"/>
                <w:color w:val="000000"/>
                <w:kern w:val="0"/>
                <w:szCs w:val="21"/>
              </w:rPr>
              <w:t xml:space="preserve"> </w:t>
            </w:r>
          </w:p>
        </w:tc>
      </w:tr>
      <w:tr w:rsidR="00A42946" w:rsidRPr="00CE315E" w:rsidTr="00761717">
        <w:trPr>
          <w:trHeight w:val="274"/>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五、教学方法与手段（</w:t>
            </w:r>
            <w:r w:rsidRPr="00CE315E">
              <w:rPr>
                <w:rFonts w:ascii="Arial" w:hAnsi="Arial" w:cs="Arial"/>
                <w:b/>
                <w:bCs/>
                <w:color w:val="000000"/>
                <w:kern w:val="0"/>
                <w:szCs w:val="21"/>
              </w:rPr>
              <w:t>20</w:t>
            </w:r>
            <w:r w:rsidRPr="00CE315E">
              <w:rPr>
                <w:rFonts w:ascii="宋体" w:hAnsi="宋体" w:cs="宋体" w:hint="eastAsia"/>
                <w:b/>
                <w:bCs/>
                <w:color w:val="000000"/>
                <w:kern w:val="0"/>
                <w:szCs w:val="21"/>
              </w:rPr>
              <w:t>分）：</w:t>
            </w:r>
          </w:p>
        </w:tc>
      </w:tr>
      <w:tr w:rsidR="00A42946" w:rsidRPr="00CE315E" w:rsidTr="00761717">
        <w:trPr>
          <w:trHeight w:val="792"/>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color w:val="000000"/>
                <w:kern w:val="0"/>
                <w:szCs w:val="21"/>
              </w:rPr>
            </w:pPr>
            <w:r w:rsidRPr="00CE315E">
              <w:rPr>
                <w:rFonts w:ascii="Arial" w:hAnsi="Arial" w:cs="Arial"/>
                <w:color w:val="000000"/>
                <w:kern w:val="0"/>
                <w:szCs w:val="21"/>
              </w:rPr>
              <w:t xml:space="preserve">  </w:t>
            </w:r>
            <w:r w:rsidRPr="00CE315E">
              <w:rPr>
                <w:rFonts w:ascii="宋体" w:hAnsi="宋体" w:cs="Arial" w:hint="eastAsia"/>
                <w:color w:val="000000"/>
                <w:kern w:val="0"/>
                <w:szCs w:val="21"/>
              </w:rPr>
              <w:t>教学策略选择正确，注重调动学生的学习积极性和创造性思维能力；能根据教学需求选用灵活适当的教学方法；信息技术手段运用合理，正确选择使用各种富媒体，教学辅助效果好。</w:t>
            </w:r>
          </w:p>
        </w:tc>
      </w:tr>
      <w:tr w:rsidR="00A42946" w:rsidRPr="00CE315E" w:rsidTr="00761717">
        <w:trPr>
          <w:trHeight w:val="807"/>
        </w:trPr>
        <w:tc>
          <w:tcPr>
            <w:tcW w:w="1147" w:type="dxa"/>
            <w:tcBorders>
              <w:top w:val="nil"/>
              <w:left w:val="single" w:sz="8" w:space="0" w:color="auto"/>
              <w:bottom w:val="single" w:sz="8" w:space="0" w:color="auto"/>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t xml:space="preserve">　</w:t>
            </w:r>
          </w:p>
        </w:tc>
        <w:tc>
          <w:tcPr>
            <w:tcW w:w="7352" w:type="dxa"/>
            <w:tcBorders>
              <w:top w:val="nil"/>
              <w:left w:val="nil"/>
              <w:bottom w:val="single" w:sz="8" w:space="0" w:color="auto"/>
              <w:right w:val="single" w:sz="8" w:space="0" w:color="auto"/>
            </w:tcBorders>
            <w:shd w:val="clear" w:color="000000" w:fill="FFFFFF"/>
            <w:vAlign w:val="center"/>
          </w:tcPr>
          <w:p w:rsidR="00A42946" w:rsidRDefault="00A42946" w:rsidP="00761717">
            <w:pPr>
              <w:widowControl/>
              <w:spacing w:line="460" w:lineRule="exact"/>
              <w:jc w:val="left"/>
              <w:rPr>
                <w:rFonts w:ascii="Arial" w:hAnsi="Arial" w:cs="Arial"/>
                <w:color w:val="000000"/>
                <w:kern w:val="0"/>
                <w:szCs w:val="21"/>
              </w:rPr>
            </w:pPr>
            <w:r w:rsidRPr="00CE315E">
              <w:rPr>
                <w:rFonts w:ascii="宋体" w:hAnsi="宋体" w:cs="宋体" w:hint="eastAsia"/>
                <w:color w:val="000000"/>
                <w:kern w:val="0"/>
                <w:szCs w:val="21"/>
              </w:rPr>
              <w:t>鼓励教师在授课过程中，使用包括但不限于：图片、动画、视频、</w:t>
            </w:r>
            <w:r w:rsidRPr="00CE315E">
              <w:rPr>
                <w:rFonts w:ascii="Arial" w:hAnsi="Arial" w:cs="Arial"/>
                <w:color w:val="000000"/>
                <w:kern w:val="0"/>
                <w:szCs w:val="21"/>
              </w:rPr>
              <w:t>HTML</w:t>
            </w:r>
            <w:r w:rsidRPr="00CE315E">
              <w:rPr>
                <w:rFonts w:ascii="宋体" w:hAnsi="宋体" w:cs="宋体" w:hint="eastAsia"/>
                <w:color w:val="000000"/>
                <w:kern w:val="0"/>
                <w:szCs w:val="21"/>
              </w:rPr>
              <w:t>网页等多种媒体技术，恰到好处地运用在教学过程中，以实现较好的教学效果。</w:t>
            </w:r>
            <w:r w:rsidRPr="00CE315E">
              <w:rPr>
                <w:rFonts w:ascii="Arial" w:hAnsi="Arial" w:cs="Arial"/>
                <w:color w:val="000000"/>
                <w:kern w:val="0"/>
                <w:szCs w:val="21"/>
              </w:rPr>
              <w:t xml:space="preserve"> </w:t>
            </w:r>
          </w:p>
          <w:p w:rsidR="00A42946" w:rsidRPr="00CE315E" w:rsidRDefault="00A42946" w:rsidP="00761717">
            <w:pPr>
              <w:widowControl/>
              <w:spacing w:line="460" w:lineRule="exact"/>
              <w:jc w:val="left"/>
              <w:rPr>
                <w:rFonts w:ascii="宋体" w:cs="宋体"/>
                <w:color w:val="000000"/>
                <w:kern w:val="0"/>
                <w:szCs w:val="21"/>
              </w:rPr>
            </w:pPr>
          </w:p>
        </w:tc>
      </w:tr>
      <w:tr w:rsidR="00A42946" w:rsidRPr="00CE315E" w:rsidTr="00761717">
        <w:trPr>
          <w:trHeight w:val="274"/>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教学</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六、目标达成</w:t>
            </w:r>
            <w:r w:rsidRPr="00CE315E">
              <w:rPr>
                <w:rFonts w:ascii="Arial" w:hAnsi="Arial" w:cs="Arial"/>
                <w:b/>
                <w:bCs/>
                <w:color w:val="000000"/>
                <w:kern w:val="0"/>
                <w:szCs w:val="21"/>
              </w:rPr>
              <w:t>(15</w:t>
            </w:r>
            <w:r w:rsidRPr="00CE315E">
              <w:rPr>
                <w:rFonts w:ascii="宋体" w:hAnsi="宋体" w:cs="宋体" w:hint="eastAsia"/>
                <w:b/>
                <w:bCs/>
                <w:color w:val="000000"/>
                <w:kern w:val="0"/>
                <w:szCs w:val="21"/>
              </w:rPr>
              <w:t>分</w:t>
            </w:r>
            <w:r w:rsidRPr="00CE315E">
              <w:rPr>
                <w:rFonts w:ascii="Arial" w:hAnsi="Arial" w:cs="Arial"/>
                <w:b/>
                <w:bCs/>
                <w:color w:val="000000"/>
                <w:kern w:val="0"/>
                <w:szCs w:val="21"/>
              </w:rPr>
              <w:t>)</w:t>
            </w:r>
            <w:r w:rsidRPr="00CE315E">
              <w:rPr>
                <w:rFonts w:ascii="宋体" w:hAnsi="宋体" w:cs="宋体" w:hint="eastAsia"/>
                <w:b/>
                <w:bCs/>
                <w:color w:val="000000"/>
                <w:kern w:val="0"/>
                <w:szCs w:val="21"/>
              </w:rPr>
              <w:t>：</w:t>
            </w:r>
          </w:p>
        </w:tc>
      </w:tr>
      <w:tr w:rsidR="00A42946" w:rsidRPr="00CE315E" w:rsidTr="00761717">
        <w:trPr>
          <w:trHeight w:val="548"/>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center"/>
              <w:rPr>
                <w:rFonts w:ascii="宋体" w:cs="宋体"/>
                <w:color w:val="000000"/>
                <w:kern w:val="0"/>
                <w:szCs w:val="21"/>
              </w:rPr>
            </w:pPr>
            <w:r w:rsidRPr="00CE315E">
              <w:rPr>
                <w:rFonts w:ascii="宋体" w:hAnsi="宋体" w:cs="宋体" w:hint="eastAsia"/>
                <w:color w:val="000000"/>
                <w:kern w:val="0"/>
                <w:szCs w:val="21"/>
              </w:rPr>
              <w:t>效果</w:t>
            </w:r>
          </w:p>
        </w:tc>
        <w:tc>
          <w:tcPr>
            <w:tcW w:w="7352" w:type="dxa"/>
            <w:tcBorders>
              <w:top w:val="nil"/>
              <w:left w:val="nil"/>
              <w:bottom w:val="single" w:sz="8" w:space="0" w:color="auto"/>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完成设定的教学目标，有效解决实际教学问题，能促进学生知识运用及专业能力提高。</w:t>
            </w:r>
            <w:r w:rsidRPr="00CE315E">
              <w:rPr>
                <w:rFonts w:ascii="Arial" w:hAnsi="Arial" w:cs="Arial"/>
                <w:color w:val="000000"/>
                <w:kern w:val="0"/>
                <w:szCs w:val="21"/>
              </w:rPr>
              <w:t xml:space="preserve"> </w:t>
            </w:r>
          </w:p>
        </w:tc>
      </w:tr>
      <w:tr w:rsidR="00A42946" w:rsidRPr="00CE315E" w:rsidTr="00761717">
        <w:trPr>
          <w:trHeight w:val="274"/>
        </w:trPr>
        <w:tc>
          <w:tcPr>
            <w:tcW w:w="1147" w:type="dxa"/>
            <w:tcBorders>
              <w:top w:val="nil"/>
              <w:left w:val="single" w:sz="8" w:space="0" w:color="auto"/>
              <w:bottom w:val="nil"/>
              <w:right w:val="single" w:sz="8" w:space="0" w:color="auto"/>
            </w:tcBorders>
            <w:shd w:val="clear" w:color="000000" w:fill="FFFFFF"/>
            <w:vAlign w:val="center"/>
          </w:tcPr>
          <w:p w:rsidR="00A42946" w:rsidRPr="00CE315E" w:rsidRDefault="00A42946" w:rsidP="00761717">
            <w:pPr>
              <w:widowControl/>
              <w:spacing w:line="460" w:lineRule="exact"/>
              <w:jc w:val="center"/>
              <w:rPr>
                <w:rFonts w:ascii="Arial" w:hAnsi="Arial" w:cs="Arial"/>
                <w:color w:val="000000"/>
                <w:kern w:val="0"/>
                <w:szCs w:val="21"/>
              </w:rPr>
            </w:pPr>
            <w:r w:rsidRPr="00CE315E">
              <w:rPr>
                <w:rFonts w:ascii="Arial" w:hAnsi="Arial" w:cs="Arial"/>
                <w:color w:val="000000"/>
                <w:kern w:val="0"/>
                <w:szCs w:val="21"/>
              </w:rPr>
              <w:t>30</w:t>
            </w:r>
            <w:r w:rsidRPr="00CE315E">
              <w:rPr>
                <w:rFonts w:ascii="宋体" w:hAnsi="宋体" w:cs="Arial" w:hint="eastAsia"/>
                <w:color w:val="000000"/>
                <w:kern w:val="0"/>
                <w:szCs w:val="21"/>
              </w:rPr>
              <w:t>分</w:t>
            </w:r>
            <w:r w:rsidRPr="00CE315E">
              <w:rPr>
                <w:rFonts w:ascii="Arial" w:hAnsi="Arial" w:cs="Arial"/>
                <w:color w:val="000000"/>
                <w:kern w:val="0"/>
                <w:szCs w:val="21"/>
              </w:rPr>
              <w:t xml:space="preserve"> </w:t>
            </w:r>
          </w:p>
        </w:tc>
        <w:tc>
          <w:tcPr>
            <w:tcW w:w="7352" w:type="dxa"/>
            <w:tcBorders>
              <w:top w:val="nil"/>
              <w:left w:val="nil"/>
              <w:bottom w:val="nil"/>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b/>
                <w:bCs/>
                <w:color w:val="000000"/>
                <w:kern w:val="0"/>
                <w:szCs w:val="21"/>
              </w:rPr>
            </w:pPr>
            <w:r w:rsidRPr="00CE315E">
              <w:rPr>
                <w:rFonts w:ascii="宋体" w:hAnsi="宋体" w:cs="宋体" w:hint="eastAsia"/>
                <w:b/>
                <w:bCs/>
                <w:color w:val="000000"/>
                <w:kern w:val="0"/>
                <w:szCs w:val="21"/>
              </w:rPr>
              <w:t>七、教学特色</w:t>
            </w:r>
            <w:r w:rsidRPr="00CE315E">
              <w:rPr>
                <w:rFonts w:ascii="Arial" w:hAnsi="Arial" w:cs="Arial"/>
                <w:b/>
                <w:bCs/>
                <w:color w:val="000000"/>
                <w:kern w:val="0"/>
                <w:szCs w:val="21"/>
              </w:rPr>
              <w:t>(15</w:t>
            </w:r>
            <w:r w:rsidRPr="00CE315E">
              <w:rPr>
                <w:rFonts w:ascii="宋体" w:hAnsi="宋体" w:cs="宋体" w:hint="eastAsia"/>
                <w:b/>
                <w:bCs/>
                <w:color w:val="000000"/>
                <w:kern w:val="0"/>
                <w:szCs w:val="21"/>
              </w:rPr>
              <w:t>分</w:t>
            </w:r>
            <w:r w:rsidRPr="00CE315E">
              <w:rPr>
                <w:rFonts w:ascii="Arial" w:hAnsi="Arial" w:cs="Arial"/>
                <w:b/>
                <w:bCs/>
                <w:color w:val="000000"/>
                <w:kern w:val="0"/>
                <w:szCs w:val="21"/>
              </w:rPr>
              <w:t>)</w:t>
            </w:r>
            <w:r w:rsidRPr="00CE315E">
              <w:rPr>
                <w:rFonts w:ascii="宋体" w:hAnsi="宋体" w:cs="宋体" w:hint="eastAsia"/>
                <w:b/>
                <w:bCs/>
                <w:color w:val="000000"/>
                <w:kern w:val="0"/>
                <w:szCs w:val="21"/>
              </w:rPr>
              <w:t>：</w:t>
            </w:r>
          </w:p>
        </w:tc>
      </w:tr>
      <w:tr w:rsidR="00A42946" w:rsidRPr="00CE315E" w:rsidTr="00761717">
        <w:trPr>
          <w:trHeight w:val="1272"/>
        </w:trPr>
        <w:tc>
          <w:tcPr>
            <w:tcW w:w="1147" w:type="dxa"/>
            <w:tcBorders>
              <w:top w:val="nil"/>
              <w:left w:val="single" w:sz="8" w:space="0" w:color="auto"/>
              <w:bottom w:val="single" w:sz="8" w:space="0" w:color="auto"/>
              <w:right w:val="single" w:sz="8" w:space="0" w:color="auto"/>
            </w:tcBorders>
            <w:shd w:val="clear" w:color="000000" w:fill="FFFFFF"/>
            <w:vAlign w:val="center"/>
          </w:tcPr>
          <w:p w:rsidR="00A42946" w:rsidRPr="00CE315E" w:rsidRDefault="00A42946" w:rsidP="00761717">
            <w:pPr>
              <w:widowControl/>
              <w:spacing w:line="460" w:lineRule="exact"/>
              <w:jc w:val="left"/>
              <w:rPr>
                <w:rFonts w:ascii="宋体" w:cs="宋体"/>
                <w:color w:val="000000"/>
                <w:kern w:val="0"/>
                <w:sz w:val="22"/>
                <w:szCs w:val="22"/>
              </w:rPr>
            </w:pPr>
            <w:r w:rsidRPr="00CE315E">
              <w:rPr>
                <w:rFonts w:ascii="宋体" w:hAnsi="宋体" w:cs="宋体" w:hint="eastAsia"/>
                <w:color w:val="000000"/>
                <w:kern w:val="0"/>
                <w:sz w:val="22"/>
                <w:szCs w:val="22"/>
              </w:rPr>
              <w:lastRenderedPageBreak/>
              <w:t xml:space="preserve">　</w:t>
            </w:r>
          </w:p>
        </w:tc>
        <w:tc>
          <w:tcPr>
            <w:tcW w:w="7352" w:type="dxa"/>
            <w:tcBorders>
              <w:top w:val="nil"/>
              <w:left w:val="nil"/>
              <w:bottom w:val="single" w:sz="8" w:space="0" w:color="auto"/>
              <w:right w:val="single" w:sz="8" w:space="0" w:color="auto"/>
            </w:tcBorders>
            <w:shd w:val="clear" w:color="000000" w:fill="FFFFFF"/>
            <w:vAlign w:val="center"/>
          </w:tcPr>
          <w:p w:rsidR="00A42946" w:rsidRPr="00CE315E" w:rsidRDefault="00A42946" w:rsidP="00761717">
            <w:pPr>
              <w:widowControl/>
              <w:spacing w:line="460" w:lineRule="exact"/>
              <w:jc w:val="left"/>
              <w:rPr>
                <w:rFonts w:ascii="Arial" w:hAnsi="Arial" w:cs="Arial"/>
                <w:b/>
                <w:bCs/>
                <w:color w:val="000000"/>
                <w:kern w:val="0"/>
                <w:szCs w:val="21"/>
              </w:rPr>
            </w:pPr>
            <w:r w:rsidRPr="00CE315E">
              <w:rPr>
                <w:rFonts w:ascii="Arial" w:hAnsi="Arial" w:cs="Arial"/>
                <w:b/>
                <w:bCs/>
                <w:color w:val="000000"/>
                <w:kern w:val="0"/>
                <w:szCs w:val="21"/>
              </w:rPr>
              <w:t xml:space="preserve">  </w:t>
            </w:r>
            <w:r w:rsidRPr="00CE315E">
              <w:rPr>
                <w:rFonts w:ascii="宋体" w:hAnsi="宋体" w:cs="Arial" w:hint="eastAsia"/>
                <w:color w:val="000000"/>
                <w:kern w:val="0"/>
                <w:szCs w:val="21"/>
              </w:rPr>
              <w:t>教学形式新颖，教学过程深入浅出，形象生动，趣味性和启发性强，教学氛围的营造有利于提升学生学习的积极主动性。</w:t>
            </w:r>
            <w:r w:rsidRPr="00CE315E">
              <w:rPr>
                <w:rFonts w:ascii="Arial" w:hAnsi="Arial" w:cs="Arial"/>
                <w:color w:val="000000"/>
                <w:kern w:val="0"/>
                <w:szCs w:val="21"/>
              </w:rPr>
              <w:t xml:space="preserve"> </w:t>
            </w:r>
          </w:p>
        </w:tc>
      </w:tr>
    </w:tbl>
    <w:p w:rsidR="00A42946" w:rsidRPr="00AB053A" w:rsidRDefault="00A42946" w:rsidP="00A42946">
      <w:pPr>
        <w:spacing w:line="460" w:lineRule="exact"/>
        <w:ind w:firstLineChars="200" w:firstLine="560"/>
        <w:rPr>
          <w:rFonts w:ascii="宋体" w:cs="宋体"/>
          <w:color w:val="FF0000"/>
          <w:kern w:val="0"/>
          <w:sz w:val="28"/>
          <w:szCs w:val="28"/>
        </w:rPr>
      </w:pPr>
    </w:p>
    <w:p w:rsidR="00A42946" w:rsidRDefault="00A42946" w:rsidP="00A42946">
      <w:pPr>
        <w:spacing w:line="460" w:lineRule="exact"/>
        <w:ind w:firstLineChars="200" w:firstLine="560"/>
        <w:rPr>
          <w:rFonts w:ascii="宋体" w:cs="宋体"/>
          <w:kern w:val="0"/>
          <w:sz w:val="28"/>
          <w:szCs w:val="28"/>
        </w:rPr>
      </w:pPr>
      <w:r>
        <w:rPr>
          <w:rFonts w:ascii="宋体" w:hAnsi="宋体" w:cs="宋体" w:hint="eastAsia"/>
          <w:kern w:val="0"/>
          <w:sz w:val="28"/>
          <w:szCs w:val="28"/>
        </w:rPr>
        <w:t>（二）文本类作品要求</w:t>
      </w:r>
    </w:p>
    <w:p w:rsidR="00A42946" w:rsidRDefault="00A42946" w:rsidP="00A42946">
      <w:pPr>
        <w:spacing w:line="460" w:lineRule="exact"/>
        <w:ind w:firstLineChars="200" w:firstLine="560"/>
        <w:rPr>
          <w:rFonts w:ascii="宋体" w:cs="宋体"/>
          <w:kern w:val="0"/>
          <w:sz w:val="28"/>
          <w:szCs w:val="28"/>
        </w:rPr>
      </w:pPr>
      <w:r>
        <w:rPr>
          <w:rFonts w:ascii="宋体" w:hAnsi="宋体" w:cs="宋体"/>
          <w:kern w:val="0"/>
          <w:sz w:val="28"/>
          <w:szCs w:val="28"/>
        </w:rPr>
        <w:t>1.</w:t>
      </w:r>
      <w:r>
        <w:rPr>
          <w:rFonts w:ascii="宋体" w:hAnsi="宋体" w:cs="宋体" w:hint="eastAsia"/>
          <w:kern w:val="0"/>
          <w:sz w:val="28"/>
          <w:szCs w:val="28"/>
        </w:rPr>
        <w:t>字数：</w:t>
      </w:r>
      <w:r>
        <w:rPr>
          <w:rFonts w:ascii="宋体" w:hAnsi="宋体" w:cs="宋体"/>
          <w:kern w:val="0"/>
          <w:sz w:val="28"/>
          <w:szCs w:val="28"/>
        </w:rPr>
        <w:t>800-1200</w:t>
      </w:r>
      <w:r>
        <w:rPr>
          <w:rFonts w:ascii="宋体" w:hAnsi="宋体" w:cs="宋体" w:hint="eastAsia"/>
          <w:kern w:val="0"/>
          <w:sz w:val="28"/>
          <w:szCs w:val="28"/>
        </w:rPr>
        <w:t>字</w:t>
      </w:r>
    </w:p>
    <w:p w:rsidR="00A42946" w:rsidRDefault="00A42946" w:rsidP="00A42946">
      <w:pPr>
        <w:spacing w:line="460" w:lineRule="exact"/>
        <w:ind w:firstLineChars="200" w:firstLine="560"/>
        <w:rPr>
          <w:rFonts w:ascii="宋体" w:cs="宋体"/>
          <w:kern w:val="0"/>
          <w:sz w:val="28"/>
          <w:szCs w:val="28"/>
        </w:rPr>
      </w:pPr>
      <w:r>
        <w:rPr>
          <w:rFonts w:ascii="宋体" w:hAnsi="宋体" w:cs="宋体"/>
          <w:kern w:val="0"/>
          <w:sz w:val="28"/>
          <w:szCs w:val="28"/>
        </w:rPr>
        <w:t>2.</w:t>
      </w:r>
      <w:r>
        <w:rPr>
          <w:rFonts w:ascii="宋体" w:hAnsi="宋体" w:cs="宋体" w:hint="eastAsia"/>
          <w:kern w:val="0"/>
          <w:sz w:val="28"/>
          <w:szCs w:val="28"/>
        </w:rPr>
        <w:t>选题：从教师、教学或者学生会面临的实际问题入手，选择的主题应该体现实用性。</w:t>
      </w:r>
    </w:p>
    <w:p w:rsidR="00A42946" w:rsidRDefault="00A42946" w:rsidP="00A42946">
      <w:pPr>
        <w:spacing w:line="460" w:lineRule="exact"/>
        <w:ind w:firstLineChars="200" w:firstLine="560"/>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．特点</w:t>
      </w:r>
    </w:p>
    <w:p w:rsidR="00A42946" w:rsidRDefault="00A42946" w:rsidP="00A42946">
      <w:pPr>
        <w:spacing w:line="460" w:lineRule="exact"/>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）从高校教师会面临的实际问题入手，选择的主题应该体现实用性。</w:t>
      </w:r>
    </w:p>
    <w:p w:rsidR="00A42946" w:rsidRDefault="00A42946" w:rsidP="00A42946">
      <w:pPr>
        <w:spacing w:line="460" w:lineRule="exact"/>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）从习以为常的现象中读出别具一格的味道，视角应该体现趣味性</w:t>
      </w:r>
    </w:p>
    <w:p w:rsidR="00A42946" w:rsidRDefault="00A42946" w:rsidP="00A42946">
      <w:pPr>
        <w:spacing w:line="460" w:lineRule="exact"/>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3</w:t>
      </w:r>
      <w:r>
        <w:rPr>
          <w:rFonts w:ascii="宋体" w:hAnsi="宋体" w:cs="宋体" w:hint="eastAsia"/>
          <w:kern w:val="0"/>
          <w:sz w:val="28"/>
          <w:szCs w:val="28"/>
        </w:rPr>
        <w:t>）解释现象的依据应该是心理学或者教育学的经典或者前言理论、实证研究成果，应当体现科学性</w:t>
      </w:r>
    </w:p>
    <w:p w:rsidR="00A42946" w:rsidRDefault="00A42946" w:rsidP="00A42946">
      <w:pPr>
        <w:spacing w:line="460" w:lineRule="exact"/>
        <w:ind w:firstLineChars="200" w:firstLine="560"/>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4</w:t>
      </w:r>
      <w:r>
        <w:rPr>
          <w:rFonts w:ascii="宋体" w:hAnsi="宋体" w:cs="宋体" w:hint="eastAsia"/>
          <w:kern w:val="0"/>
          <w:sz w:val="28"/>
          <w:szCs w:val="28"/>
        </w:rPr>
        <w:t>）提出的措施具有针对性和可操作性</w:t>
      </w:r>
    </w:p>
    <w:p w:rsidR="00A42946" w:rsidRDefault="00A42946" w:rsidP="00A42946">
      <w:pPr>
        <w:spacing w:line="460" w:lineRule="exact"/>
        <w:ind w:firstLineChars="150" w:firstLine="420"/>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内容主题主要有标题、现象、原因、对策（三段式）等部分组成。注意：现象、原因、对策每一部分要有独立小标题。</w:t>
      </w:r>
    </w:p>
    <w:p w:rsidR="00A42946" w:rsidRDefault="00A42946" w:rsidP="00A42946">
      <w:pPr>
        <w:spacing w:line="460" w:lineRule="exact"/>
        <w:ind w:firstLineChars="150" w:firstLine="420"/>
        <w:rPr>
          <w:rFonts w:ascii="宋体" w:cs="宋体"/>
          <w:kern w:val="0"/>
          <w:sz w:val="28"/>
          <w:szCs w:val="28"/>
        </w:rPr>
      </w:pPr>
      <w:r>
        <w:rPr>
          <w:rFonts w:ascii="宋体" w:hAnsi="宋体" w:cs="宋体" w:hint="eastAsia"/>
          <w:kern w:val="0"/>
          <w:sz w:val="28"/>
          <w:szCs w:val="28"/>
        </w:rPr>
        <w:t>第一，标题。标题要简明、趣味化</w:t>
      </w:r>
    </w:p>
    <w:p w:rsidR="00A42946" w:rsidRDefault="00A42946" w:rsidP="00A42946">
      <w:pPr>
        <w:spacing w:line="460" w:lineRule="exact"/>
        <w:ind w:firstLineChars="150" w:firstLine="420"/>
        <w:rPr>
          <w:rFonts w:ascii="宋体" w:cs="宋体"/>
          <w:kern w:val="0"/>
          <w:sz w:val="28"/>
          <w:szCs w:val="28"/>
        </w:rPr>
      </w:pPr>
      <w:r>
        <w:rPr>
          <w:rFonts w:ascii="宋体" w:hAnsi="宋体" w:cs="宋体" w:hint="eastAsia"/>
          <w:kern w:val="0"/>
          <w:sz w:val="28"/>
          <w:szCs w:val="28"/>
        </w:rPr>
        <w:t>第二</w:t>
      </w:r>
      <w:r>
        <w:rPr>
          <w:rFonts w:ascii="宋体" w:cs="宋体"/>
          <w:kern w:val="0"/>
          <w:sz w:val="28"/>
          <w:szCs w:val="28"/>
        </w:rPr>
        <w:t>,</w:t>
      </w:r>
      <w:r>
        <w:rPr>
          <w:rFonts w:ascii="宋体" w:hAnsi="宋体" w:cs="宋体" w:hint="eastAsia"/>
          <w:kern w:val="0"/>
          <w:sz w:val="28"/>
          <w:szCs w:val="28"/>
        </w:rPr>
        <w:t>现象、案例、新闻热点、小故事。要具有趣味性、针对性、聚焦性，能够从习以为常的现象中读出非同凡响的味道。（是什么）</w:t>
      </w:r>
    </w:p>
    <w:p w:rsidR="00A42946" w:rsidRDefault="00A42946" w:rsidP="00A42946">
      <w:pPr>
        <w:spacing w:line="460" w:lineRule="exact"/>
        <w:ind w:firstLineChars="150" w:firstLine="420"/>
        <w:rPr>
          <w:rFonts w:ascii="宋体" w:cs="宋体"/>
          <w:kern w:val="0"/>
          <w:sz w:val="28"/>
          <w:szCs w:val="28"/>
        </w:rPr>
      </w:pPr>
      <w:r>
        <w:rPr>
          <w:rFonts w:ascii="宋体" w:hAnsi="宋体" w:cs="宋体" w:hint="eastAsia"/>
          <w:kern w:val="0"/>
          <w:sz w:val="28"/>
          <w:szCs w:val="28"/>
        </w:rPr>
        <w:t>第三，理论、概念或实证研究。要有心理学或教育学的概念、原理以及经典或前沿的实证研究成果、调查数据来说明解释该现象。（为什么）</w:t>
      </w:r>
    </w:p>
    <w:p w:rsidR="00A42946" w:rsidRDefault="00A42946" w:rsidP="00A42946">
      <w:pPr>
        <w:spacing w:line="460" w:lineRule="exact"/>
        <w:ind w:firstLineChars="150" w:firstLine="420"/>
        <w:rPr>
          <w:rFonts w:ascii="宋体" w:hAnsi="宋体" w:cs="宋体"/>
          <w:kern w:val="0"/>
          <w:sz w:val="28"/>
          <w:szCs w:val="28"/>
        </w:rPr>
      </w:pPr>
      <w:r>
        <w:rPr>
          <w:rFonts w:ascii="宋体" w:hAnsi="宋体" w:cs="宋体" w:hint="eastAsia"/>
          <w:kern w:val="0"/>
          <w:sz w:val="28"/>
          <w:szCs w:val="28"/>
        </w:rPr>
        <w:t>第四，提出政策、措施或建议。要与现象或理论有联系，具有针对性、可操作性。（如何做）</w:t>
      </w:r>
    </w:p>
    <w:p w:rsidR="00A42946" w:rsidRDefault="00A42946" w:rsidP="00A42946">
      <w:pPr>
        <w:spacing w:line="460" w:lineRule="exact"/>
        <w:ind w:firstLineChars="150" w:firstLine="420"/>
        <w:rPr>
          <w:rFonts w:ascii="宋体" w:hAnsi="宋体" w:cs="宋体"/>
          <w:kern w:val="0"/>
          <w:sz w:val="28"/>
          <w:szCs w:val="28"/>
        </w:rPr>
      </w:pPr>
      <w:r>
        <w:rPr>
          <w:rFonts w:ascii="宋体" w:hAnsi="宋体" w:cs="宋体" w:hint="eastAsia"/>
          <w:kern w:val="0"/>
          <w:sz w:val="28"/>
          <w:szCs w:val="28"/>
        </w:rPr>
        <w:t>范文请参“浙江省高等学校师资培训中心”公众号（</w:t>
      </w:r>
      <w:r>
        <w:rPr>
          <w:rFonts w:ascii="宋体" w:hAnsi="宋体" w:cs="宋体" w:hint="eastAsia"/>
          <w:kern w:val="0"/>
          <w:sz w:val="28"/>
          <w:szCs w:val="28"/>
        </w:rPr>
        <w:t>zjgpzx</w:t>
      </w:r>
      <w:r>
        <w:rPr>
          <w:rFonts w:ascii="宋体" w:hAnsi="宋体" w:cs="宋体" w:hint="eastAsia"/>
          <w:kern w:val="0"/>
          <w:sz w:val="28"/>
          <w:szCs w:val="28"/>
        </w:rPr>
        <w:t>）</w:t>
      </w:r>
    </w:p>
    <w:p w:rsidR="00A42946" w:rsidRDefault="00A42946" w:rsidP="00A42946">
      <w:pPr>
        <w:spacing w:line="460" w:lineRule="exact"/>
        <w:ind w:firstLineChars="150" w:firstLine="315"/>
        <w:rPr>
          <w:rFonts w:ascii="宋体" w:hAnsi="宋体" w:cs="宋体"/>
          <w:kern w:val="0"/>
          <w:sz w:val="28"/>
          <w:szCs w:val="28"/>
        </w:rPr>
      </w:pPr>
      <w:r>
        <w:rPr>
          <w:noProof/>
          <w:sz w:val="21"/>
          <w:szCs w:val="24"/>
        </w:rPr>
        <w:drawing>
          <wp:anchor distT="0" distB="0" distL="114300" distR="114300" simplePos="0" relativeHeight="251661312" behindDoc="0" locked="0" layoutInCell="1" allowOverlap="1">
            <wp:simplePos x="0" y="0"/>
            <wp:positionH relativeFrom="column">
              <wp:posOffset>2112010</wp:posOffset>
            </wp:positionH>
            <wp:positionV relativeFrom="paragraph">
              <wp:posOffset>225425</wp:posOffset>
            </wp:positionV>
            <wp:extent cx="871855" cy="893445"/>
            <wp:effectExtent l="0" t="0" r="444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 cy="893445"/>
                    </a:xfrm>
                    <a:prstGeom prst="rect">
                      <a:avLst/>
                    </a:prstGeom>
                    <a:noFill/>
                  </pic:spPr>
                </pic:pic>
              </a:graphicData>
            </a:graphic>
            <wp14:sizeRelH relativeFrom="page">
              <wp14:pctWidth>0</wp14:pctWidth>
            </wp14:sizeRelH>
            <wp14:sizeRelV relativeFrom="page">
              <wp14:pctHeight>0</wp14:pctHeight>
            </wp14:sizeRelV>
          </wp:anchor>
        </w:drawing>
      </w:r>
    </w:p>
    <w:p w:rsidR="00A42946" w:rsidRDefault="00A42946" w:rsidP="00A42946">
      <w:pPr>
        <w:spacing w:line="460" w:lineRule="exact"/>
        <w:ind w:firstLineChars="150" w:firstLine="420"/>
        <w:rPr>
          <w:rFonts w:ascii="宋体" w:hAnsi="宋体" w:cs="宋体"/>
          <w:kern w:val="0"/>
          <w:sz w:val="28"/>
          <w:szCs w:val="28"/>
        </w:rPr>
      </w:pPr>
    </w:p>
    <w:p w:rsidR="00A42946" w:rsidRDefault="00A42946" w:rsidP="00A42946">
      <w:pPr>
        <w:spacing w:line="460" w:lineRule="exact"/>
        <w:ind w:firstLineChars="150" w:firstLine="420"/>
        <w:rPr>
          <w:rFonts w:ascii="宋体" w:hAnsi="宋体" w:cs="宋体"/>
          <w:kern w:val="0"/>
          <w:sz w:val="28"/>
          <w:szCs w:val="28"/>
        </w:rPr>
      </w:pPr>
    </w:p>
    <w:p w:rsidR="00A42946" w:rsidRDefault="00A42946" w:rsidP="00A42946">
      <w:pPr>
        <w:spacing w:line="460" w:lineRule="exact"/>
        <w:ind w:firstLineChars="150" w:firstLine="420"/>
        <w:rPr>
          <w:rFonts w:ascii="宋体" w:hAnsi="宋体" w:cs="宋体"/>
          <w:kern w:val="0"/>
          <w:sz w:val="28"/>
          <w:szCs w:val="28"/>
        </w:rPr>
      </w:pPr>
    </w:p>
    <w:p w:rsidR="00A42946" w:rsidRDefault="00A42946" w:rsidP="00B26592">
      <w:pPr>
        <w:spacing w:line="460" w:lineRule="exact"/>
        <w:rPr>
          <w:rFonts w:ascii="宋体" w:hAnsi="宋体" w:cs="宋体"/>
          <w:kern w:val="0"/>
          <w:sz w:val="28"/>
          <w:szCs w:val="28"/>
        </w:rPr>
      </w:pPr>
    </w:p>
    <w:p w:rsidR="00A42946" w:rsidRDefault="00A42946" w:rsidP="00A42946">
      <w:pPr>
        <w:spacing w:line="460" w:lineRule="exact"/>
        <w:ind w:firstLineChars="150" w:firstLine="420"/>
        <w:rPr>
          <w:rFonts w:ascii="宋体" w:hAnsi="宋体" w:cs="宋体"/>
          <w:kern w:val="0"/>
          <w:sz w:val="28"/>
          <w:szCs w:val="28"/>
        </w:rPr>
      </w:pPr>
      <w:r>
        <w:rPr>
          <w:rFonts w:ascii="宋体" w:hAnsi="宋体" w:cs="宋体" w:hint="eastAsia"/>
          <w:kern w:val="0"/>
          <w:sz w:val="28"/>
          <w:szCs w:val="28"/>
        </w:rPr>
        <w:t>文本类评分标准</w:t>
      </w:r>
    </w:p>
    <w:p w:rsidR="00A42946" w:rsidRDefault="00A42946" w:rsidP="00A42946">
      <w:pPr>
        <w:spacing w:line="460" w:lineRule="exact"/>
        <w:ind w:firstLineChars="150" w:firstLine="420"/>
        <w:rPr>
          <w:rFonts w:ascii="宋体" w:hAnsi="宋体" w:cs="宋体"/>
          <w:kern w:val="0"/>
          <w:sz w:val="28"/>
          <w:szCs w:val="28"/>
        </w:rPr>
      </w:pPr>
    </w:p>
    <w:tbl>
      <w:tblPr>
        <w:tblW w:w="0" w:type="auto"/>
        <w:tblInd w:w="91" w:type="dxa"/>
        <w:tblBorders>
          <w:top w:val="single" w:sz="8" w:space="0" w:color="auto"/>
          <w:left w:val="single" w:sz="8" w:space="0" w:color="auto"/>
          <w:right w:val="single" w:sz="8" w:space="0" w:color="auto"/>
        </w:tblBorders>
        <w:tblLook w:val="00A0" w:firstRow="1" w:lastRow="0" w:firstColumn="1" w:lastColumn="0" w:noHBand="0" w:noVBand="0"/>
      </w:tblPr>
      <w:tblGrid>
        <w:gridCol w:w="919"/>
        <w:gridCol w:w="7282"/>
      </w:tblGrid>
      <w:tr w:rsidR="00A42946" w:rsidRPr="006D2A41" w:rsidTr="00761717">
        <w:trPr>
          <w:trHeight w:val="1393"/>
        </w:trPr>
        <w:tc>
          <w:tcPr>
            <w:tcW w:w="0" w:type="auto"/>
            <w:vMerge w:val="restart"/>
            <w:tcBorders>
              <w:top w:val="single" w:sz="8" w:space="0" w:color="auto"/>
              <w:right w:val="single" w:sz="8" w:space="0" w:color="auto"/>
            </w:tcBorders>
            <w:shd w:val="clear" w:color="000000" w:fill="FFFFFF"/>
            <w:vAlign w:val="center"/>
          </w:tcPr>
          <w:p w:rsidR="00A42946" w:rsidRPr="00EB23D0" w:rsidRDefault="00A42946" w:rsidP="00761717">
            <w:pPr>
              <w:widowControl/>
              <w:spacing w:line="460" w:lineRule="exact"/>
              <w:jc w:val="center"/>
              <w:rPr>
                <w:rFonts w:ascii="宋体" w:hAnsi="宋体" w:cs="Arial"/>
                <w:color w:val="000000"/>
                <w:kern w:val="0"/>
                <w:szCs w:val="21"/>
              </w:rPr>
            </w:pPr>
            <w:r w:rsidRPr="00EB23D0">
              <w:rPr>
                <w:rFonts w:ascii="宋体" w:hAnsi="宋体" w:cs="Arial" w:hint="eastAsia"/>
                <w:color w:val="000000"/>
                <w:kern w:val="0"/>
                <w:szCs w:val="21"/>
              </w:rPr>
              <w:t>作品</w:t>
            </w:r>
          </w:p>
          <w:p w:rsidR="00A42946" w:rsidRPr="00EB23D0" w:rsidRDefault="00A42946" w:rsidP="00761717">
            <w:pPr>
              <w:widowControl/>
              <w:spacing w:line="460" w:lineRule="exact"/>
              <w:jc w:val="center"/>
              <w:rPr>
                <w:rFonts w:ascii="宋体" w:hAnsi="宋体" w:cs="Arial"/>
                <w:color w:val="000000"/>
                <w:kern w:val="0"/>
                <w:szCs w:val="21"/>
              </w:rPr>
            </w:pPr>
            <w:r w:rsidRPr="00EB23D0">
              <w:rPr>
                <w:rFonts w:ascii="宋体" w:hAnsi="宋体" w:cs="Arial" w:hint="eastAsia"/>
                <w:color w:val="000000"/>
                <w:kern w:val="0"/>
                <w:szCs w:val="21"/>
              </w:rPr>
              <w:t>选题</w:t>
            </w:r>
          </w:p>
          <w:p w:rsidR="00A42946" w:rsidRPr="00EB23D0" w:rsidRDefault="00A42946" w:rsidP="00761717">
            <w:pPr>
              <w:widowControl/>
              <w:spacing w:line="460" w:lineRule="exact"/>
              <w:jc w:val="center"/>
              <w:rPr>
                <w:rFonts w:ascii="宋体" w:hAnsi="宋体" w:cs="Arial"/>
                <w:color w:val="000000"/>
                <w:kern w:val="0"/>
                <w:szCs w:val="21"/>
              </w:rPr>
            </w:pPr>
            <w:r w:rsidRPr="00EB23D0">
              <w:rPr>
                <w:rFonts w:ascii="宋体" w:hAnsi="宋体" w:cs="Arial"/>
                <w:color w:val="000000"/>
                <w:kern w:val="0"/>
                <w:szCs w:val="21"/>
              </w:rPr>
              <w:t>20</w:t>
            </w:r>
            <w:r w:rsidRPr="00EB23D0">
              <w:rPr>
                <w:rFonts w:ascii="宋体" w:hAnsi="宋体" w:cs="Arial" w:hint="eastAsia"/>
                <w:color w:val="000000"/>
                <w:kern w:val="0"/>
                <w:szCs w:val="21"/>
              </w:rPr>
              <w:t>分</w:t>
            </w:r>
            <w:r w:rsidRPr="00EB23D0">
              <w:rPr>
                <w:rFonts w:ascii="宋体" w:hAnsi="宋体" w:cs="Arial"/>
                <w:color w:val="000000"/>
                <w:kern w:val="0"/>
                <w:szCs w:val="21"/>
              </w:rPr>
              <w:t xml:space="preserve"> </w:t>
            </w:r>
          </w:p>
          <w:p w:rsidR="00A42946" w:rsidRPr="00EB23D0" w:rsidRDefault="00A42946" w:rsidP="00761717">
            <w:pPr>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 xml:space="preserve">　</w:t>
            </w:r>
          </w:p>
        </w:tc>
        <w:tc>
          <w:tcPr>
            <w:tcW w:w="0" w:type="auto"/>
            <w:tcBorders>
              <w:top w:val="single" w:sz="8" w:space="0" w:color="auto"/>
              <w:left w:val="single" w:sz="8" w:space="0" w:color="auto"/>
            </w:tcBorders>
            <w:shd w:val="clear" w:color="000000" w:fill="FFFFFF"/>
            <w:vAlign w:val="center"/>
          </w:tcPr>
          <w:p w:rsidR="00A42946" w:rsidRPr="00EB23D0" w:rsidRDefault="00A42946" w:rsidP="00761717">
            <w:pPr>
              <w:spacing w:line="460" w:lineRule="exact"/>
              <w:jc w:val="left"/>
              <w:rPr>
                <w:rFonts w:ascii="宋体" w:hAnsi="宋体" w:cs="Arial"/>
                <w:color w:val="000000"/>
                <w:kern w:val="0"/>
                <w:szCs w:val="21"/>
              </w:rPr>
            </w:pPr>
            <w:r w:rsidRPr="00EB23D0">
              <w:rPr>
                <w:rFonts w:ascii="宋体" w:hAnsi="宋体" w:cs="Arial"/>
                <w:color w:val="000000"/>
                <w:kern w:val="0"/>
                <w:szCs w:val="21"/>
              </w:rPr>
              <w:t>1.</w:t>
            </w:r>
            <w:r w:rsidRPr="00EB23D0">
              <w:rPr>
                <w:rFonts w:ascii="宋体" w:hAnsi="宋体" w:cs="Arial" w:hint="eastAsia"/>
                <w:color w:val="000000"/>
                <w:kern w:val="0"/>
                <w:szCs w:val="21"/>
              </w:rPr>
              <w:t>针对性和实用性。作品选题应从当前教师或者学生所面临的实际问题入手，具有针对性和实用性。（</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r w:rsidR="00A42946" w:rsidRPr="006D2A41" w:rsidTr="00761717">
        <w:trPr>
          <w:trHeight w:val="1373"/>
        </w:trPr>
        <w:tc>
          <w:tcPr>
            <w:tcW w:w="0" w:type="auto"/>
            <w:vMerge/>
            <w:tcBorders>
              <w:right w:val="single" w:sz="8" w:space="0" w:color="auto"/>
            </w:tcBorders>
            <w:shd w:val="clear" w:color="000000" w:fill="FFFFFF"/>
            <w:vAlign w:val="center"/>
          </w:tcPr>
          <w:p w:rsidR="00A42946" w:rsidRPr="00EB23D0" w:rsidRDefault="00A42946" w:rsidP="00761717">
            <w:pPr>
              <w:spacing w:line="460" w:lineRule="exact"/>
              <w:jc w:val="left"/>
              <w:rPr>
                <w:rFonts w:ascii="宋体" w:hAnsi="宋体" w:cs="Arial"/>
                <w:color w:val="000000"/>
                <w:kern w:val="0"/>
                <w:szCs w:val="21"/>
              </w:rPr>
            </w:pPr>
          </w:p>
        </w:tc>
        <w:tc>
          <w:tcPr>
            <w:tcW w:w="0" w:type="auto"/>
            <w:tcBorders>
              <w:top w:val="nil"/>
              <w:left w:val="single" w:sz="8" w:space="0" w:color="auto"/>
            </w:tcBorders>
            <w:shd w:val="clear" w:color="000000" w:fill="FFFFFF"/>
            <w:vAlign w:val="center"/>
          </w:tcPr>
          <w:p w:rsidR="00A42946" w:rsidRPr="00EB23D0" w:rsidRDefault="00A42946" w:rsidP="00761717">
            <w:pPr>
              <w:spacing w:line="460" w:lineRule="exact"/>
              <w:jc w:val="left"/>
              <w:rPr>
                <w:rFonts w:ascii="宋体" w:hAnsi="宋体" w:cs="Arial"/>
                <w:color w:val="000000"/>
                <w:kern w:val="0"/>
                <w:szCs w:val="21"/>
              </w:rPr>
            </w:pPr>
            <w:r w:rsidRPr="00EB23D0">
              <w:rPr>
                <w:rFonts w:ascii="宋体" w:hAnsi="宋体" w:cs="Arial"/>
                <w:color w:val="000000"/>
                <w:kern w:val="0"/>
                <w:szCs w:val="21"/>
              </w:rPr>
              <w:t>2.</w:t>
            </w:r>
            <w:r w:rsidRPr="00EB23D0">
              <w:rPr>
                <w:rFonts w:ascii="宋体" w:hAnsi="宋体" w:cs="Arial" w:hint="eastAsia"/>
                <w:color w:val="000000"/>
                <w:kern w:val="0"/>
                <w:szCs w:val="21"/>
              </w:rPr>
              <w:t>独特性和趣味性。作品能以独特的视角研究高校常见的教育现象和问题，体现出一定的趣味性，能激发读者的阅读兴趣。（</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r w:rsidR="00A42946" w:rsidRPr="006D2A41" w:rsidTr="00761717">
        <w:trPr>
          <w:trHeight w:val="265"/>
        </w:trPr>
        <w:tc>
          <w:tcPr>
            <w:tcW w:w="0" w:type="auto"/>
            <w:vMerge w:val="restart"/>
            <w:tcBorders>
              <w:top w:val="single" w:sz="8" w:space="0" w:color="auto"/>
              <w:right w:val="single" w:sz="8" w:space="0" w:color="auto"/>
            </w:tcBorders>
            <w:shd w:val="clear" w:color="000000" w:fill="FFFFFF"/>
            <w:vAlign w:val="center"/>
          </w:tcPr>
          <w:p w:rsidR="00A42946" w:rsidRPr="00EB23D0" w:rsidRDefault="00A42946" w:rsidP="00761717">
            <w:pPr>
              <w:widowControl/>
              <w:spacing w:line="460" w:lineRule="exact"/>
              <w:jc w:val="center"/>
              <w:rPr>
                <w:rFonts w:ascii="宋体" w:hAnsi="宋体" w:cs="Arial"/>
                <w:color w:val="000000"/>
                <w:kern w:val="0"/>
                <w:szCs w:val="21"/>
              </w:rPr>
            </w:pPr>
            <w:r w:rsidRPr="00EB23D0">
              <w:rPr>
                <w:rFonts w:ascii="宋体" w:hAnsi="宋体" w:cs="Arial" w:hint="eastAsia"/>
                <w:color w:val="000000"/>
                <w:kern w:val="0"/>
                <w:szCs w:val="21"/>
              </w:rPr>
              <w:t>作品规范</w:t>
            </w:r>
          </w:p>
          <w:p w:rsidR="00A42946" w:rsidRPr="00EB23D0" w:rsidRDefault="00A42946" w:rsidP="00761717">
            <w:pPr>
              <w:spacing w:line="460" w:lineRule="exact"/>
              <w:jc w:val="center"/>
              <w:rPr>
                <w:rFonts w:ascii="宋体" w:hAnsi="宋体" w:cs="Arial"/>
                <w:color w:val="000000"/>
                <w:kern w:val="0"/>
                <w:szCs w:val="21"/>
              </w:rPr>
            </w:pPr>
            <w:r w:rsidRPr="00EB23D0">
              <w:rPr>
                <w:rFonts w:ascii="宋体" w:hAnsi="宋体" w:cs="Arial"/>
                <w:color w:val="000000"/>
                <w:kern w:val="0"/>
                <w:szCs w:val="21"/>
              </w:rPr>
              <w:t>20</w:t>
            </w:r>
            <w:r w:rsidRPr="00EB23D0">
              <w:rPr>
                <w:rFonts w:ascii="宋体" w:hAnsi="宋体" w:cs="Arial" w:hint="eastAsia"/>
                <w:color w:val="000000"/>
                <w:kern w:val="0"/>
                <w:szCs w:val="21"/>
              </w:rPr>
              <w:t>分</w:t>
            </w:r>
          </w:p>
        </w:tc>
        <w:tc>
          <w:tcPr>
            <w:tcW w:w="0" w:type="auto"/>
            <w:tcBorders>
              <w:top w:val="single" w:sz="8" w:space="0" w:color="auto"/>
              <w:left w:val="single" w:sz="8" w:space="0" w:color="auto"/>
            </w:tcBorders>
            <w:shd w:val="clear" w:color="000000" w:fill="FFFFFF"/>
            <w:vAlign w:val="center"/>
          </w:tcPr>
          <w:p w:rsidR="00A42946" w:rsidRPr="00EB23D0" w:rsidRDefault="00A42946" w:rsidP="00A42946">
            <w:pPr>
              <w:widowControl/>
              <w:numPr>
                <w:ilvl w:val="0"/>
                <w:numId w:val="2"/>
              </w:numPr>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文本内容与高校教育教学相关，由标题、现象、原因、对策（三段式）等部分组成。（</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r w:rsidR="00A42946" w:rsidRPr="006D2A41" w:rsidTr="00761717">
        <w:trPr>
          <w:trHeight w:val="1264"/>
        </w:trPr>
        <w:tc>
          <w:tcPr>
            <w:tcW w:w="0" w:type="auto"/>
            <w:vMerge/>
            <w:tcBorders>
              <w:right w:val="single" w:sz="8" w:space="0" w:color="auto"/>
            </w:tcBorders>
            <w:shd w:val="clear" w:color="000000" w:fill="FFFFFF"/>
            <w:vAlign w:val="center"/>
          </w:tcPr>
          <w:p w:rsidR="00A42946" w:rsidRPr="00EB23D0" w:rsidRDefault="00A42946" w:rsidP="00761717">
            <w:pPr>
              <w:widowControl/>
              <w:spacing w:line="460" w:lineRule="exact"/>
              <w:jc w:val="center"/>
              <w:rPr>
                <w:rFonts w:ascii="宋体" w:hAnsi="宋体" w:cs="Arial"/>
                <w:color w:val="000000"/>
                <w:kern w:val="0"/>
                <w:szCs w:val="21"/>
              </w:rPr>
            </w:pPr>
          </w:p>
        </w:tc>
        <w:tc>
          <w:tcPr>
            <w:tcW w:w="0" w:type="auto"/>
            <w:tcBorders>
              <w:left w:val="single" w:sz="8" w:space="0" w:color="auto"/>
            </w:tcBorders>
            <w:shd w:val="clear" w:color="000000" w:fill="FFFFFF"/>
            <w:vAlign w:val="center"/>
          </w:tcPr>
          <w:p w:rsidR="00A42946" w:rsidRPr="00EB23D0" w:rsidRDefault="00A42946" w:rsidP="00761717">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2.</w:t>
            </w:r>
            <w:r w:rsidRPr="00EB23D0">
              <w:rPr>
                <w:rFonts w:ascii="宋体" w:hAnsi="宋体" w:cs="Arial" w:hint="eastAsia"/>
                <w:color w:val="000000"/>
                <w:kern w:val="0"/>
                <w:szCs w:val="21"/>
              </w:rPr>
              <w:t>现象、原因、对策每一部分要有独立小标题，标题要醒目、简明。（</w:t>
            </w:r>
            <w:r w:rsidRPr="00EB23D0">
              <w:rPr>
                <w:rFonts w:ascii="宋体" w:hAnsi="宋体" w:cs="Arial"/>
                <w:color w:val="000000"/>
                <w:kern w:val="0"/>
                <w:szCs w:val="21"/>
              </w:rPr>
              <w:t>5</w:t>
            </w:r>
            <w:r w:rsidRPr="00EB23D0">
              <w:rPr>
                <w:rFonts w:ascii="宋体" w:hAnsi="宋体" w:cs="Arial" w:hint="eastAsia"/>
                <w:color w:val="000000"/>
                <w:kern w:val="0"/>
                <w:szCs w:val="21"/>
              </w:rPr>
              <w:t>分）</w:t>
            </w:r>
          </w:p>
        </w:tc>
      </w:tr>
      <w:tr w:rsidR="00A42946" w:rsidRPr="006D2A41" w:rsidTr="00761717">
        <w:trPr>
          <w:trHeight w:val="87"/>
        </w:trPr>
        <w:tc>
          <w:tcPr>
            <w:tcW w:w="0" w:type="auto"/>
            <w:vMerge/>
            <w:tcBorders>
              <w:bottom w:val="single" w:sz="8" w:space="0" w:color="auto"/>
              <w:right w:val="single" w:sz="8" w:space="0" w:color="auto"/>
            </w:tcBorders>
            <w:shd w:val="clear" w:color="000000" w:fill="FFFFFF"/>
            <w:vAlign w:val="center"/>
          </w:tcPr>
          <w:p w:rsidR="00A42946" w:rsidRPr="00EB23D0" w:rsidRDefault="00A42946" w:rsidP="00761717">
            <w:pPr>
              <w:widowControl/>
              <w:spacing w:line="460" w:lineRule="exact"/>
              <w:jc w:val="center"/>
              <w:rPr>
                <w:rFonts w:ascii="宋体" w:hAnsi="宋体" w:cs="Arial"/>
                <w:color w:val="000000"/>
                <w:kern w:val="0"/>
                <w:szCs w:val="21"/>
              </w:rPr>
            </w:pPr>
          </w:p>
        </w:tc>
        <w:tc>
          <w:tcPr>
            <w:tcW w:w="0" w:type="auto"/>
            <w:tcBorders>
              <w:left w:val="single" w:sz="8" w:space="0" w:color="auto"/>
              <w:bottom w:val="single" w:sz="8" w:space="0" w:color="auto"/>
            </w:tcBorders>
            <w:shd w:val="clear" w:color="000000" w:fill="FFFFFF"/>
            <w:vAlign w:val="center"/>
          </w:tcPr>
          <w:p w:rsidR="00A42946" w:rsidRPr="00EB23D0" w:rsidRDefault="00A42946" w:rsidP="00761717">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3.</w:t>
            </w:r>
            <w:r w:rsidRPr="00EB23D0">
              <w:rPr>
                <w:rFonts w:ascii="宋体" w:hAnsi="宋体" w:cs="Arial" w:hint="eastAsia"/>
                <w:color w:val="000000"/>
                <w:kern w:val="0"/>
                <w:szCs w:val="21"/>
              </w:rPr>
              <w:t>作品文字表达简洁，字数控制在</w:t>
            </w:r>
            <w:r w:rsidRPr="00EB23D0">
              <w:rPr>
                <w:rFonts w:ascii="宋体" w:hAnsi="宋体" w:cs="Arial"/>
                <w:color w:val="000000"/>
                <w:kern w:val="0"/>
                <w:szCs w:val="21"/>
              </w:rPr>
              <w:t>800-1200</w:t>
            </w:r>
            <w:r w:rsidRPr="00EB23D0">
              <w:rPr>
                <w:rFonts w:ascii="宋体" w:hAnsi="宋体" w:cs="Arial" w:hint="eastAsia"/>
                <w:color w:val="000000"/>
                <w:kern w:val="0"/>
                <w:szCs w:val="21"/>
              </w:rPr>
              <w:t>字以内。（</w:t>
            </w:r>
            <w:r w:rsidRPr="00EB23D0">
              <w:rPr>
                <w:rFonts w:ascii="宋体" w:hAnsi="宋体" w:cs="Arial"/>
                <w:color w:val="000000"/>
                <w:kern w:val="0"/>
                <w:szCs w:val="21"/>
              </w:rPr>
              <w:t>5</w:t>
            </w:r>
            <w:r w:rsidRPr="00EB23D0">
              <w:rPr>
                <w:rFonts w:ascii="宋体" w:hAnsi="宋体" w:cs="Arial" w:hint="eastAsia"/>
                <w:color w:val="000000"/>
                <w:kern w:val="0"/>
                <w:szCs w:val="21"/>
              </w:rPr>
              <w:t>分）</w:t>
            </w:r>
          </w:p>
        </w:tc>
      </w:tr>
      <w:tr w:rsidR="00A42946" w:rsidRPr="006D2A41" w:rsidTr="00761717">
        <w:trPr>
          <w:trHeight w:val="265"/>
        </w:trPr>
        <w:tc>
          <w:tcPr>
            <w:tcW w:w="0" w:type="auto"/>
            <w:vMerge w:val="restart"/>
            <w:tcBorders>
              <w:top w:val="single" w:sz="8" w:space="0" w:color="auto"/>
              <w:right w:val="single" w:sz="8" w:space="0" w:color="auto"/>
            </w:tcBorders>
            <w:shd w:val="clear" w:color="000000" w:fill="FFFFFF"/>
            <w:vAlign w:val="center"/>
          </w:tcPr>
          <w:p w:rsidR="00A42946" w:rsidRPr="00EB23D0" w:rsidRDefault="00A42946" w:rsidP="00761717">
            <w:pPr>
              <w:widowControl/>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作品内容</w:t>
            </w:r>
          </w:p>
          <w:p w:rsidR="00A42946" w:rsidRPr="00EB23D0" w:rsidRDefault="00A42946" w:rsidP="00761717">
            <w:pPr>
              <w:spacing w:line="460" w:lineRule="exact"/>
              <w:jc w:val="left"/>
              <w:rPr>
                <w:rFonts w:ascii="宋体" w:hAnsi="宋体" w:cs="Arial"/>
                <w:color w:val="000000"/>
                <w:kern w:val="0"/>
                <w:szCs w:val="21"/>
              </w:rPr>
            </w:pPr>
            <w:r w:rsidRPr="00EB23D0">
              <w:rPr>
                <w:rFonts w:ascii="宋体" w:hAnsi="宋体" w:cs="Arial"/>
                <w:color w:val="000000"/>
                <w:kern w:val="0"/>
                <w:szCs w:val="21"/>
              </w:rPr>
              <w:t>50</w:t>
            </w:r>
            <w:r w:rsidRPr="00EB23D0">
              <w:rPr>
                <w:rFonts w:ascii="宋体" w:hAnsi="宋体" w:cs="Arial" w:hint="eastAsia"/>
                <w:color w:val="000000"/>
                <w:kern w:val="0"/>
                <w:szCs w:val="21"/>
              </w:rPr>
              <w:t>分</w:t>
            </w:r>
          </w:p>
        </w:tc>
        <w:tc>
          <w:tcPr>
            <w:tcW w:w="0" w:type="auto"/>
            <w:tcBorders>
              <w:top w:val="single" w:sz="8" w:space="0" w:color="auto"/>
              <w:left w:val="single" w:sz="8" w:space="0" w:color="auto"/>
            </w:tcBorders>
            <w:shd w:val="clear" w:color="000000" w:fill="FFFFFF"/>
            <w:vAlign w:val="center"/>
          </w:tcPr>
          <w:p w:rsidR="00A42946" w:rsidRPr="00EB23D0" w:rsidRDefault="00A42946" w:rsidP="00761717">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1.</w:t>
            </w:r>
            <w:r w:rsidRPr="00EB23D0">
              <w:rPr>
                <w:rFonts w:ascii="宋体" w:hAnsi="宋体" w:cs="Arial" w:hint="eastAsia"/>
                <w:color w:val="000000"/>
                <w:kern w:val="0"/>
                <w:szCs w:val="21"/>
              </w:rPr>
              <w:t>通过案例、新闻热点、小故事等方式对相关教育现象的描述要具有针对性、聚焦性，能够从习以为常的现象中发现独特的教育价值。（</w:t>
            </w:r>
            <w:r w:rsidRPr="00EB23D0">
              <w:rPr>
                <w:rFonts w:ascii="宋体" w:hAnsi="宋体" w:cs="Arial"/>
                <w:color w:val="000000"/>
                <w:kern w:val="0"/>
                <w:szCs w:val="21"/>
              </w:rPr>
              <w:t>20</w:t>
            </w:r>
            <w:r w:rsidRPr="00EB23D0">
              <w:rPr>
                <w:rFonts w:ascii="宋体" w:hAnsi="宋体" w:cs="Arial" w:hint="eastAsia"/>
                <w:color w:val="000000"/>
                <w:kern w:val="0"/>
                <w:szCs w:val="21"/>
              </w:rPr>
              <w:t>分）</w:t>
            </w:r>
          </w:p>
        </w:tc>
      </w:tr>
      <w:tr w:rsidR="00A42946" w:rsidRPr="006D2A41" w:rsidTr="00761717">
        <w:trPr>
          <w:trHeight w:val="766"/>
        </w:trPr>
        <w:tc>
          <w:tcPr>
            <w:tcW w:w="0" w:type="auto"/>
            <w:vMerge/>
            <w:tcBorders>
              <w:right w:val="single" w:sz="8" w:space="0" w:color="auto"/>
            </w:tcBorders>
            <w:shd w:val="clear" w:color="000000" w:fill="FFFFFF"/>
            <w:vAlign w:val="center"/>
          </w:tcPr>
          <w:p w:rsidR="00A42946" w:rsidRPr="00EB23D0" w:rsidRDefault="00A42946" w:rsidP="00761717">
            <w:pPr>
              <w:spacing w:line="460" w:lineRule="exact"/>
              <w:jc w:val="left"/>
              <w:rPr>
                <w:rFonts w:ascii="宋体" w:hAnsi="宋体" w:cs="Arial"/>
                <w:color w:val="000000"/>
                <w:kern w:val="0"/>
                <w:szCs w:val="21"/>
              </w:rPr>
            </w:pPr>
          </w:p>
        </w:tc>
        <w:tc>
          <w:tcPr>
            <w:tcW w:w="0" w:type="auto"/>
            <w:tcBorders>
              <w:left w:val="single" w:sz="8" w:space="0" w:color="auto"/>
            </w:tcBorders>
            <w:shd w:val="clear" w:color="000000" w:fill="FFFFFF"/>
            <w:vAlign w:val="center"/>
          </w:tcPr>
          <w:p w:rsidR="00A42946" w:rsidRPr="00EB23D0" w:rsidRDefault="00A42946" w:rsidP="00761717">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 xml:space="preserve">2. </w:t>
            </w:r>
            <w:r w:rsidRPr="00EB23D0">
              <w:rPr>
                <w:rFonts w:ascii="宋体" w:hAnsi="宋体" w:cs="Arial" w:hint="eastAsia"/>
                <w:color w:val="000000"/>
                <w:kern w:val="0"/>
                <w:szCs w:val="21"/>
              </w:rPr>
              <w:t>能用心理学或教育学的相关概念、原理以及经典或前沿的实证研究成果、调查数据来说明解释文本所呈现的教育现象，论证有说服力。（</w:t>
            </w:r>
            <w:r w:rsidRPr="00EB23D0">
              <w:rPr>
                <w:rFonts w:ascii="宋体" w:hAnsi="宋体" w:cs="Arial"/>
                <w:color w:val="000000"/>
                <w:kern w:val="0"/>
                <w:szCs w:val="21"/>
              </w:rPr>
              <w:t xml:space="preserve"> 20</w:t>
            </w:r>
            <w:r w:rsidRPr="00EB23D0">
              <w:rPr>
                <w:rFonts w:ascii="宋体" w:hAnsi="宋体" w:cs="Arial" w:hint="eastAsia"/>
                <w:color w:val="000000"/>
                <w:kern w:val="0"/>
                <w:szCs w:val="21"/>
              </w:rPr>
              <w:t>分）</w:t>
            </w:r>
          </w:p>
        </w:tc>
      </w:tr>
      <w:tr w:rsidR="00A42946" w:rsidRPr="006D2A41" w:rsidTr="00761717">
        <w:trPr>
          <w:trHeight w:val="781"/>
        </w:trPr>
        <w:tc>
          <w:tcPr>
            <w:tcW w:w="0" w:type="auto"/>
            <w:vMerge/>
            <w:tcBorders>
              <w:bottom w:val="single" w:sz="8" w:space="0" w:color="auto"/>
              <w:right w:val="single" w:sz="8" w:space="0" w:color="auto"/>
            </w:tcBorders>
            <w:shd w:val="clear" w:color="000000" w:fill="FFFFFF"/>
            <w:vAlign w:val="center"/>
          </w:tcPr>
          <w:p w:rsidR="00A42946" w:rsidRPr="00EB23D0" w:rsidRDefault="00A42946" w:rsidP="00761717">
            <w:pPr>
              <w:widowControl/>
              <w:spacing w:line="460" w:lineRule="exact"/>
              <w:jc w:val="left"/>
              <w:rPr>
                <w:rFonts w:ascii="宋体" w:hAnsi="宋体" w:cs="Arial"/>
                <w:color w:val="000000"/>
                <w:kern w:val="0"/>
                <w:szCs w:val="21"/>
              </w:rPr>
            </w:pPr>
          </w:p>
        </w:tc>
        <w:tc>
          <w:tcPr>
            <w:tcW w:w="0" w:type="auto"/>
            <w:tcBorders>
              <w:left w:val="single" w:sz="8" w:space="0" w:color="auto"/>
              <w:bottom w:val="single" w:sz="8" w:space="0" w:color="auto"/>
            </w:tcBorders>
            <w:shd w:val="clear" w:color="000000" w:fill="FFFFFF"/>
            <w:vAlign w:val="center"/>
          </w:tcPr>
          <w:p w:rsidR="00A42946" w:rsidRPr="00EB23D0" w:rsidRDefault="00A42946" w:rsidP="00761717">
            <w:pPr>
              <w:widowControl/>
              <w:spacing w:line="460" w:lineRule="exact"/>
              <w:jc w:val="left"/>
              <w:rPr>
                <w:rFonts w:ascii="宋体" w:hAnsi="宋体" w:cs="Arial"/>
                <w:color w:val="000000"/>
                <w:kern w:val="0"/>
                <w:szCs w:val="21"/>
              </w:rPr>
            </w:pPr>
            <w:r w:rsidRPr="00EB23D0">
              <w:rPr>
                <w:rFonts w:ascii="宋体" w:hAnsi="宋体" w:cs="Arial"/>
                <w:color w:val="000000"/>
                <w:kern w:val="0"/>
                <w:szCs w:val="21"/>
              </w:rPr>
              <w:t>3.</w:t>
            </w:r>
            <w:r w:rsidRPr="00EB23D0">
              <w:rPr>
                <w:rFonts w:ascii="宋体" w:hAnsi="宋体" w:cs="Arial" w:hint="eastAsia"/>
                <w:color w:val="000000"/>
                <w:kern w:val="0"/>
                <w:szCs w:val="21"/>
              </w:rPr>
              <w:t>作品内容生动有趣，有很强的可读性，并能使读者在愉悦的阅读中有所启发，有所收获。</w:t>
            </w:r>
            <w:r w:rsidRPr="00EB23D0">
              <w:rPr>
                <w:rFonts w:ascii="宋体" w:hAnsi="宋体" w:cs="Arial"/>
                <w:color w:val="000000"/>
                <w:kern w:val="0"/>
                <w:szCs w:val="21"/>
              </w:rPr>
              <w:t xml:space="preserve"> </w:t>
            </w:r>
            <w:r w:rsidRPr="00EB23D0">
              <w:rPr>
                <w:rFonts w:ascii="宋体" w:hAnsi="宋体" w:cs="Arial" w:hint="eastAsia"/>
                <w:color w:val="000000"/>
                <w:kern w:val="0"/>
                <w:szCs w:val="21"/>
              </w:rPr>
              <w:t>（</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r w:rsidR="00A42946" w:rsidRPr="006D2A41" w:rsidTr="00761717">
        <w:trPr>
          <w:trHeight w:val="1848"/>
        </w:trPr>
        <w:tc>
          <w:tcPr>
            <w:tcW w:w="0" w:type="auto"/>
            <w:tcBorders>
              <w:top w:val="single" w:sz="8" w:space="0" w:color="auto"/>
              <w:bottom w:val="single" w:sz="8" w:space="0" w:color="auto"/>
              <w:right w:val="single" w:sz="8" w:space="0" w:color="auto"/>
            </w:tcBorders>
            <w:shd w:val="clear" w:color="000000" w:fill="FFFFFF"/>
            <w:vAlign w:val="center"/>
          </w:tcPr>
          <w:p w:rsidR="00A42946" w:rsidRPr="00EB23D0" w:rsidRDefault="00A42946" w:rsidP="00761717">
            <w:pPr>
              <w:widowControl/>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作品实践性</w:t>
            </w:r>
          </w:p>
          <w:p w:rsidR="00A42946" w:rsidRPr="00EB23D0" w:rsidRDefault="00A42946" w:rsidP="00761717">
            <w:pPr>
              <w:spacing w:line="460" w:lineRule="exact"/>
              <w:jc w:val="left"/>
              <w:rPr>
                <w:rFonts w:ascii="宋体" w:hAnsi="宋体" w:cs="Arial"/>
                <w:color w:val="000000"/>
                <w:kern w:val="0"/>
                <w:szCs w:val="21"/>
              </w:rPr>
            </w:pPr>
            <w:r w:rsidRPr="00EB23D0">
              <w:rPr>
                <w:rFonts w:ascii="宋体" w:hAnsi="宋体" w:cs="Arial"/>
                <w:color w:val="000000"/>
                <w:kern w:val="0"/>
                <w:szCs w:val="21"/>
              </w:rPr>
              <w:t>10</w:t>
            </w:r>
            <w:r w:rsidRPr="00EB23D0">
              <w:rPr>
                <w:rFonts w:ascii="宋体" w:hAnsi="宋体" w:cs="Arial" w:hint="eastAsia"/>
                <w:color w:val="000000"/>
                <w:kern w:val="0"/>
                <w:szCs w:val="21"/>
              </w:rPr>
              <w:t>分</w:t>
            </w:r>
          </w:p>
        </w:tc>
        <w:tc>
          <w:tcPr>
            <w:tcW w:w="0" w:type="auto"/>
            <w:tcBorders>
              <w:top w:val="single" w:sz="8" w:space="0" w:color="auto"/>
              <w:left w:val="single" w:sz="8" w:space="0" w:color="auto"/>
              <w:bottom w:val="single" w:sz="8" w:space="0" w:color="auto"/>
            </w:tcBorders>
            <w:shd w:val="clear" w:color="000000" w:fill="FFFFFF"/>
            <w:vAlign w:val="center"/>
          </w:tcPr>
          <w:p w:rsidR="00A42946" w:rsidRPr="00EB23D0" w:rsidRDefault="00A42946" w:rsidP="00761717">
            <w:pPr>
              <w:spacing w:line="460" w:lineRule="exact"/>
              <w:jc w:val="left"/>
              <w:rPr>
                <w:rFonts w:ascii="宋体" w:hAnsi="宋体" w:cs="Arial"/>
                <w:color w:val="000000"/>
                <w:kern w:val="0"/>
                <w:szCs w:val="21"/>
              </w:rPr>
            </w:pPr>
            <w:r w:rsidRPr="00EB23D0">
              <w:rPr>
                <w:rFonts w:ascii="宋体" w:hAnsi="宋体" w:cs="Arial" w:hint="eastAsia"/>
                <w:color w:val="000000"/>
                <w:kern w:val="0"/>
                <w:szCs w:val="21"/>
              </w:rPr>
              <w:t>作品提出的话题有现实针对性，对策意见有理论依据，且有可操作性和示范性，高校教师在现实中遇到相关问题时，有一定的参考价值。（</w:t>
            </w:r>
            <w:r w:rsidRPr="00EB23D0">
              <w:rPr>
                <w:rFonts w:ascii="宋体" w:hAnsi="宋体" w:cs="Arial"/>
                <w:color w:val="000000"/>
                <w:kern w:val="0"/>
                <w:szCs w:val="21"/>
              </w:rPr>
              <w:t>10</w:t>
            </w:r>
            <w:r w:rsidRPr="00EB23D0">
              <w:rPr>
                <w:rFonts w:ascii="宋体" w:hAnsi="宋体" w:cs="Arial" w:hint="eastAsia"/>
                <w:color w:val="000000"/>
                <w:kern w:val="0"/>
                <w:szCs w:val="21"/>
              </w:rPr>
              <w:t>分）</w:t>
            </w:r>
          </w:p>
        </w:tc>
      </w:tr>
    </w:tbl>
    <w:p w:rsidR="00A42946" w:rsidRPr="00BD453E" w:rsidRDefault="00A42946" w:rsidP="00A42946">
      <w:pPr>
        <w:spacing w:line="460" w:lineRule="exact"/>
        <w:rPr>
          <w:rFonts w:ascii="宋体" w:cs="宋体"/>
          <w:kern w:val="0"/>
          <w:sz w:val="28"/>
          <w:szCs w:val="28"/>
        </w:rPr>
      </w:pPr>
    </w:p>
    <w:p w:rsidR="00A42946" w:rsidRPr="00407919" w:rsidRDefault="00A42946" w:rsidP="00A42946">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六、评审工作</w:t>
      </w:r>
    </w:p>
    <w:p w:rsidR="00A42946" w:rsidRDefault="00A42946" w:rsidP="00A42946">
      <w:pPr>
        <w:spacing w:line="460" w:lineRule="exact"/>
        <w:ind w:firstLine="640"/>
        <w:rPr>
          <w:rFonts w:ascii="宋体" w:cs="宋体"/>
          <w:kern w:val="0"/>
          <w:sz w:val="28"/>
          <w:szCs w:val="28"/>
        </w:rPr>
      </w:pPr>
      <w:r w:rsidRPr="000F476C">
        <w:rPr>
          <w:rFonts w:ascii="宋体" w:hAnsi="宋体" w:cs="宋体" w:hint="eastAsia"/>
          <w:kern w:val="0"/>
          <w:sz w:val="28"/>
          <w:szCs w:val="28"/>
        </w:rPr>
        <w:t>（一）</w:t>
      </w:r>
      <w:r w:rsidRPr="00B82BA9">
        <w:rPr>
          <w:rFonts w:ascii="宋体" w:hAnsi="宋体" w:cs="宋体" w:hint="eastAsia"/>
          <w:kern w:val="0"/>
          <w:sz w:val="28"/>
          <w:szCs w:val="28"/>
        </w:rPr>
        <w:t>总体原则</w:t>
      </w:r>
    </w:p>
    <w:p w:rsidR="00A42946" w:rsidRDefault="00A42946" w:rsidP="00A42946">
      <w:pPr>
        <w:spacing w:line="460" w:lineRule="exact"/>
        <w:ind w:firstLine="640"/>
        <w:rPr>
          <w:rFonts w:ascii="宋体" w:cs="宋体"/>
          <w:kern w:val="0"/>
          <w:sz w:val="28"/>
          <w:szCs w:val="28"/>
        </w:rPr>
      </w:pPr>
      <w:r w:rsidRPr="00750136">
        <w:rPr>
          <w:rFonts w:ascii="宋体" w:hAnsi="宋体" w:cs="宋体" w:hint="eastAsia"/>
          <w:kern w:val="0"/>
          <w:sz w:val="28"/>
          <w:szCs w:val="28"/>
        </w:rPr>
        <w:lastRenderedPageBreak/>
        <w:t>比赛将遵循公平、公正、公开原则，在省教育厅的指导下，组织</w:t>
      </w:r>
      <w:r w:rsidRPr="00770C02">
        <w:rPr>
          <w:rFonts w:ascii="宋体" w:hAnsi="宋体" w:cs="宋体" w:hint="eastAsia"/>
          <w:kern w:val="0"/>
          <w:sz w:val="28"/>
          <w:szCs w:val="28"/>
        </w:rPr>
        <w:t>参赛选手和专家</w:t>
      </w:r>
      <w:r w:rsidRPr="00750136">
        <w:rPr>
          <w:rFonts w:ascii="宋体" w:hAnsi="宋体" w:cs="宋体" w:hint="eastAsia"/>
          <w:kern w:val="0"/>
          <w:sz w:val="28"/>
          <w:szCs w:val="28"/>
        </w:rPr>
        <w:t>对入围作品进行评选，并对获奖教师及优秀赛事组织单位予以表彰</w:t>
      </w:r>
      <w:r>
        <w:rPr>
          <w:rFonts w:ascii="宋体" w:hAnsi="宋体" w:cs="宋体" w:hint="eastAsia"/>
          <w:kern w:val="0"/>
          <w:sz w:val="28"/>
          <w:szCs w:val="28"/>
        </w:rPr>
        <w:t>。</w:t>
      </w:r>
    </w:p>
    <w:p w:rsidR="00A42946" w:rsidRPr="00B82BA9" w:rsidRDefault="00A42946" w:rsidP="00A42946">
      <w:pPr>
        <w:spacing w:line="460" w:lineRule="exact"/>
        <w:ind w:firstLine="640"/>
        <w:rPr>
          <w:rFonts w:ascii="宋体" w:cs="宋体"/>
          <w:kern w:val="0"/>
          <w:sz w:val="28"/>
          <w:szCs w:val="28"/>
        </w:rPr>
      </w:pPr>
      <w:r w:rsidRPr="000F476C">
        <w:rPr>
          <w:rFonts w:ascii="宋体" w:hAnsi="宋体" w:cs="宋体" w:hint="eastAsia"/>
          <w:kern w:val="0"/>
          <w:sz w:val="28"/>
          <w:szCs w:val="28"/>
        </w:rPr>
        <w:t>（二）</w:t>
      </w:r>
      <w:r>
        <w:rPr>
          <w:rFonts w:ascii="宋体" w:hAnsi="宋体" w:cs="宋体" w:hint="eastAsia"/>
          <w:kern w:val="0"/>
          <w:sz w:val="28"/>
          <w:szCs w:val="28"/>
        </w:rPr>
        <w:t>评审专家</w:t>
      </w:r>
    </w:p>
    <w:p w:rsidR="00A42946" w:rsidRPr="00770C02" w:rsidRDefault="00A42946" w:rsidP="00A42946">
      <w:pPr>
        <w:pStyle w:val="a7"/>
        <w:shd w:val="clear" w:color="auto" w:fill="FFFFFF"/>
        <w:spacing w:before="0" w:beforeAutospacing="0" w:after="0" w:afterAutospacing="0" w:line="460" w:lineRule="exact"/>
        <w:ind w:left="300"/>
        <w:rPr>
          <w:sz w:val="28"/>
          <w:szCs w:val="28"/>
        </w:rPr>
      </w:pPr>
      <w:r w:rsidRPr="00770C02">
        <w:rPr>
          <w:sz w:val="28"/>
          <w:szCs w:val="28"/>
        </w:rPr>
        <w:t> </w:t>
      </w:r>
      <w:r>
        <w:rPr>
          <w:sz w:val="28"/>
          <w:szCs w:val="28"/>
        </w:rPr>
        <w:t> 1.</w:t>
      </w:r>
      <w:r>
        <w:rPr>
          <w:rFonts w:hint="eastAsia"/>
          <w:sz w:val="28"/>
          <w:szCs w:val="28"/>
        </w:rPr>
        <w:t>本次</w:t>
      </w:r>
      <w:r w:rsidRPr="00770C02">
        <w:rPr>
          <w:rFonts w:hint="eastAsia"/>
          <w:sz w:val="28"/>
          <w:szCs w:val="28"/>
        </w:rPr>
        <w:t>大赛的评审专家包含教育学专家、教育技术学专家、国家级精品课程主持人组成的专家委员会。</w:t>
      </w:r>
    </w:p>
    <w:p w:rsidR="00A42946" w:rsidRPr="00770C02" w:rsidRDefault="00A42946" w:rsidP="00A42946">
      <w:pPr>
        <w:pStyle w:val="a7"/>
        <w:shd w:val="clear" w:color="auto" w:fill="FFFFFF"/>
        <w:spacing w:before="0" w:beforeAutospacing="0" w:after="0" w:afterAutospacing="0" w:line="460" w:lineRule="exact"/>
        <w:ind w:left="300"/>
        <w:rPr>
          <w:sz w:val="28"/>
          <w:szCs w:val="28"/>
        </w:rPr>
      </w:pPr>
      <w:r>
        <w:rPr>
          <w:sz w:val="28"/>
          <w:szCs w:val="28"/>
        </w:rPr>
        <w:t>  2.</w:t>
      </w:r>
      <w:r>
        <w:rPr>
          <w:rFonts w:hint="eastAsia"/>
          <w:sz w:val="28"/>
          <w:szCs w:val="28"/>
        </w:rPr>
        <w:t>专家委员会届时根据作品学科分布，邀请学科专家对作品实行评审</w:t>
      </w:r>
    </w:p>
    <w:p w:rsidR="00A42946" w:rsidRDefault="00A42946" w:rsidP="00A42946">
      <w:pPr>
        <w:pStyle w:val="a7"/>
        <w:shd w:val="clear" w:color="auto" w:fill="FFFFFF"/>
        <w:spacing w:before="0" w:beforeAutospacing="0" w:after="0" w:afterAutospacing="0" w:line="460" w:lineRule="exact"/>
        <w:ind w:left="300"/>
        <w:rPr>
          <w:sz w:val="28"/>
          <w:szCs w:val="28"/>
        </w:rPr>
      </w:pPr>
      <w:r>
        <w:rPr>
          <w:sz w:val="28"/>
          <w:szCs w:val="28"/>
        </w:rPr>
        <w:t>  3.</w:t>
      </w:r>
      <w:r w:rsidRPr="00770C02">
        <w:rPr>
          <w:rFonts w:hint="eastAsia"/>
          <w:sz w:val="28"/>
          <w:szCs w:val="28"/>
        </w:rPr>
        <w:t>评选采用实名制。</w:t>
      </w:r>
    </w:p>
    <w:p w:rsidR="00A42946" w:rsidRDefault="00A42946" w:rsidP="00A42946">
      <w:pPr>
        <w:pStyle w:val="a7"/>
        <w:shd w:val="clear" w:color="auto" w:fill="FFFFFF"/>
        <w:spacing w:before="0" w:beforeAutospacing="0" w:after="0" w:afterAutospacing="0" w:line="460" w:lineRule="exact"/>
        <w:ind w:left="300"/>
        <w:rPr>
          <w:sz w:val="28"/>
          <w:szCs w:val="28"/>
        </w:rPr>
      </w:pPr>
      <w:r w:rsidRPr="000F476C">
        <w:rPr>
          <w:rFonts w:hint="eastAsia"/>
          <w:sz w:val="28"/>
          <w:szCs w:val="28"/>
        </w:rPr>
        <w:t>（三）</w:t>
      </w:r>
      <w:r w:rsidRPr="00B82BA9">
        <w:rPr>
          <w:rFonts w:hint="eastAsia"/>
          <w:sz w:val="28"/>
          <w:szCs w:val="28"/>
        </w:rPr>
        <w:t>评审方式</w:t>
      </w:r>
    </w:p>
    <w:p w:rsidR="00A42946" w:rsidRDefault="00A42946" w:rsidP="00A42946">
      <w:pPr>
        <w:pStyle w:val="a7"/>
        <w:shd w:val="clear" w:color="auto" w:fill="FFFFFF"/>
        <w:spacing w:before="0" w:beforeAutospacing="0" w:after="0" w:afterAutospacing="0" w:line="460" w:lineRule="exact"/>
        <w:ind w:leftChars="143" w:left="429" w:firstLineChars="200" w:firstLine="560"/>
        <w:rPr>
          <w:sz w:val="28"/>
          <w:szCs w:val="28"/>
        </w:rPr>
      </w:pPr>
      <w:r>
        <w:rPr>
          <w:sz w:val="28"/>
          <w:szCs w:val="28"/>
        </w:rPr>
        <w:t>1.</w:t>
      </w:r>
      <w:r w:rsidRPr="00D5474D">
        <w:rPr>
          <w:sz w:val="28"/>
          <w:szCs w:val="28"/>
        </w:rPr>
        <w:t xml:space="preserve"> </w:t>
      </w:r>
      <w:r>
        <w:rPr>
          <w:rFonts w:hint="eastAsia"/>
          <w:sz w:val="28"/>
          <w:szCs w:val="28"/>
        </w:rPr>
        <w:t>各高校组织评选推荐参赛教师，学校如需校园端评审平台可与主办方申请，即可组织学校初赛评审和管理本校参赛作品</w:t>
      </w:r>
    </w:p>
    <w:p w:rsidR="00A42946" w:rsidRDefault="00A42946" w:rsidP="00A42946">
      <w:pPr>
        <w:pStyle w:val="a7"/>
        <w:shd w:val="clear" w:color="auto" w:fill="FFFFFF"/>
        <w:spacing w:before="0" w:beforeAutospacing="0" w:after="0" w:afterAutospacing="0" w:line="460" w:lineRule="exact"/>
        <w:ind w:leftChars="143" w:left="429" w:firstLineChars="200" w:firstLine="560"/>
        <w:rPr>
          <w:sz w:val="28"/>
          <w:szCs w:val="28"/>
        </w:rPr>
      </w:pPr>
      <w:r>
        <w:rPr>
          <w:sz w:val="28"/>
          <w:szCs w:val="28"/>
        </w:rPr>
        <w:t>2.</w:t>
      </w:r>
      <w:r>
        <w:rPr>
          <w:rFonts w:hint="eastAsia"/>
          <w:sz w:val="28"/>
          <w:szCs w:val="28"/>
        </w:rPr>
        <w:t>主办方组织专家对作品进行网络评审</w:t>
      </w:r>
    </w:p>
    <w:p w:rsidR="00A42946" w:rsidRPr="00CD5A83" w:rsidRDefault="00A42946" w:rsidP="00A42946">
      <w:pPr>
        <w:pStyle w:val="a7"/>
        <w:shd w:val="clear" w:color="auto" w:fill="FFFFFF"/>
        <w:spacing w:before="0" w:beforeAutospacing="0" w:after="0" w:afterAutospacing="0" w:line="460" w:lineRule="exact"/>
        <w:ind w:leftChars="143" w:left="429" w:firstLineChars="200" w:firstLine="560"/>
        <w:rPr>
          <w:sz w:val="28"/>
          <w:szCs w:val="28"/>
        </w:rPr>
      </w:pPr>
      <w:r>
        <w:rPr>
          <w:rFonts w:hint="eastAsia"/>
          <w:sz w:val="28"/>
          <w:szCs w:val="28"/>
        </w:rPr>
        <w:t>3.本科组和高职组3个微课分别打分统计总分。</w:t>
      </w:r>
    </w:p>
    <w:p w:rsidR="00A42946" w:rsidRPr="00407919" w:rsidRDefault="00A42946" w:rsidP="00A42946">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七、</w:t>
      </w:r>
      <w:r w:rsidRPr="00407919">
        <w:rPr>
          <w:rFonts w:ascii="黑体" w:eastAsia="黑体" w:hAnsi="华文仿宋" w:cs="宋体" w:hint="eastAsia"/>
          <w:b/>
          <w:kern w:val="0"/>
          <w:sz w:val="28"/>
          <w:szCs w:val="28"/>
        </w:rPr>
        <w:t>奖项设置</w:t>
      </w:r>
    </w:p>
    <w:p w:rsidR="00A42946" w:rsidRPr="00407919" w:rsidRDefault="00A42946" w:rsidP="00A42946">
      <w:pPr>
        <w:spacing w:line="460" w:lineRule="exact"/>
        <w:ind w:firstLineChars="200" w:firstLine="560"/>
        <w:rPr>
          <w:rFonts w:ascii="宋体" w:cs="宋体"/>
          <w:kern w:val="0"/>
          <w:sz w:val="28"/>
          <w:szCs w:val="28"/>
        </w:rPr>
      </w:pPr>
      <w:r w:rsidRPr="00407919">
        <w:rPr>
          <w:rFonts w:ascii="宋体" w:hAnsi="宋体" w:cs="宋体"/>
          <w:kern w:val="0"/>
          <w:sz w:val="28"/>
          <w:szCs w:val="28"/>
        </w:rPr>
        <w:t>1.</w:t>
      </w:r>
      <w:r w:rsidRPr="00407919">
        <w:rPr>
          <w:rFonts w:ascii="宋体" w:hAnsi="宋体" w:cs="宋体" w:hint="eastAsia"/>
          <w:kern w:val="0"/>
          <w:sz w:val="28"/>
          <w:szCs w:val="28"/>
        </w:rPr>
        <w:t>个人奖：</w:t>
      </w:r>
      <w:r w:rsidRPr="00407919" w:rsidDel="006A018B">
        <w:rPr>
          <w:rFonts w:ascii="宋体" w:hAnsi="宋体" w:cs="宋体"/>
          <w:kern w:val="0"/>
          <w:sz w:val="28"/>
          <w:szCs w:val="28"/>
        </w:rPr>
        <w:t xml:space="preserve"> </w:t>
      </w:r>
      <w:r w:rsidRPr="00407919">
        <w:rPr>
          <w:rFonts w:ascii="宋体" w:hAnsi="宋体" w:cs="宋体" w:hint="eastAsia"/>
          <w:kern w:val="0"/>
          <w:sz w:val="28"/>
          <w:szCs w:val="28"/>
        </w:rPr>
        <w:t>比赛设一、二、三等奖</w:t>
      </w:r>
      <w:r>
        <w:rPr>
          <w:rFonts w:ascii="宋体" w:hAnsi="宋体" w:cs="宋体" w:hint="eastAsia"/>
          <w:kern w:val="0"/>
          <w:sz w:val="28"/>
          <w:szCs w:val="28"/>
        </w:rPr>
        <w:t>，</w:t>
      </w:r>
      <w:r w:rsidRPr="00407919">
        <w:rPr>
          <w:rFonts w:ascii="宋体" w:hAnsi="宋体" w:cs="宋体" w:hint="eastAsia"/>
          <w:kern w:val="0"/>
          <w:sz w:val="28"/>
          <w:szCs w:val="28"/>
        </w:rPr>
        <w:t>分别予以奖励。</w:t>
      </w:r>
    </w:p>
    <w:p w:rsidR="00A42946" w:rsidRPr="00407919" w:rsidRDefault="00A42946" w:rsidP="00A42946">
      <w:pPr>
        <w:spacing w:line="460" w:lineRule="exact"/>
        <w:ind w:firstLineChars="200" w:firstLine="560"/>
        <w:rPr>
          <w:rFonts w:ascii="宋体" w:cs="宋体"/>
          <w:kern w:val="0"/>
          <w:sz w:val="28"/>
          <w:szCs w:val="28"/>
        </w:rPr>
      </w:pPr>
      <w:r w:rsidRPr="00407919">
        <w:rPr>
          <w:rFonts w:ascii="宋体" w:hAnsi="宋体" w:cs="宋体"/>
          <w:kern w:val="0"/>
          <w:sz w:val="28"/>
          <w:szCs w:val="28"/>
        </w:rPr>
        <w:t>2.</w:t>
      </w:r>
      <w:r w:rsidRPr="00407919">
        <w:rPr>
          <w:rFonts w:ascii="宋体" w:hAnsi="宋体" w:cs="宋体" w:hint="eastAsia"/>
          <w:kern w:val="0"/>
          <w:sz w:val="28"/>
          <w:szCs w:val="28"/>
        </w:rPr>
        <w:t>优秀组织奖：面向各参赛</w:t>
      </w:r>
      <w:r>
        <w:rPr>
          <w:rFonts w:ascii="宋体" w:hAnsi="宋体" w:cs="宋体" w:hint="eastAsia"/>
          <w:kern w:val="0"/>
          <w:sz w:val="28"/>
          <w:szCs w:val="28"/>
        </w:rPr>
        <w:t>高校，</w:t>
      </w:r>
      <w:r w:rsidRPr="00407919">
        <w:rPr>
          <w:rFonts w:ascii="宋体" w:hAnsi="宋体" w:cs="宋体" w:hint="eastAsia"/>
          <w:kern w:val="0"/>
          <w:sz w:val="28"/>
          <w:szCs w:val="28"/>
        </w:rPr>
        <w:t>根据赛事</w:t>
      </w:r>
      <w:r>
        <w:rPr>
          <w:rFonts w:ascii="宋体" w:hAnsi="宋体" w:cs="宋体" w:hint="eastAsia"/>
          <w:kern w:val="0"/>
          <w:sz w:val="28"/>
          <w:szCs w:val="28"/>
        </w:rPr>
        <w:t>报名和获奖</w:t>
      </w:r>
      <w:r w:rsidRPr="00407919">
        <w:rPr>
          <w:rFonts w:ascii="宋体" w:hAnsi="宋体" w:cs="宋体" w:hint="eastAsia"/>
          <w:kern w:val="0"/>
          <w:sz w:val="28"/>
          <w:szCs w:val="28"/>
        </w:rPr>
        <w:t>情况，评选优秀组织奖，分别予以奖励。</w:t>
      </w:r>
    </w:p>
    <w:p w:rsidR="00A42946" w:rsidRPr="001B4002" w:rsidRDefault="00A42946" w:rsidP="00A42946">
      <w:pPr>
        <w:spacing w:line="460" w:lineRule="exact"/>
        <w:outlineLvl w:val="0"/>
        <w:rPr>
          <w:rFonts w:ascii="黑体" w:eastAsia="黑体" w:hAnsi="华文仿宋" w:cs="宋体"/>
          <w:b/>
          <w:kern w:val="0"/>
          <w:sz w:val="28"/>
          <w:szCs w:val="28"/>
        </w:rPr>
      </w:pPr>
      <w:r>
        <w:rPr>
          <w:rFonts w:ascii="黑体" w:eastAsia="黑体" w:hAnsi="华文仿宋" w:cs="宋体" w:hint="eastAsia"/>
          <w:b/>
          <w:kern w:val="0"/>
          <w:sz w:val="28"/>
          <w:szCs w:val="28"/>
        </w:rPr>
        <w:t>八、</w:t>
      </w:r>
      <w:r w:rsidRPr="001B4002">
        <w:rPr>
          <w:rFonts w:ascii="黑体" w:eastAsia="黑体" w:hAnsi="华文仿宋" w:cs="宋体" w:hint="eastAsia"/>
          <w:b/>
          <w:kern w:val="0"/>
          <w:sz w:val="28"/>
          <w:szCs w:val="28"/>
        </w:rPr>
        <w:t>其他事宜</w:t>
      </w:r>
      <w:r w:rsidRPr="001B4002">
        <w:rPr>
          <w:rFonts w:ascii="黑体" w:eastAsia="黑体" w:hAnsi="华文仿宋" w:cs="宋体"/>
          <w:b/>
          <w:kern w:val="0"/>
          <w:sz w:val="28"/>
          <w:szCs w:val="28"/>
        </w:rPr>
        <w:t xml:space="preserve">    </w:t>
      </w:r>
    </w:p>
    <w:p w:rsidR="00A42946" w:rsidRPr="00A50D00" w:rsidRDefault="00A42946" w:rsidP="00A42946">
      <w:pPr>
        <w:spacing w:line="460" w:lineRule="exact"/>
        <w:ind w:firstLineChars="200" w:firstLine="560"/>
        <w:rPr>
          <w:sz w:val="32"/>
          <w:szCs w:val="32"/>
        </w:rPr>
      </w:pPr>
      <w:r>
        <w:rPr>
          <w:rFonts w:ascii="宋体" w:hAnsi="宋体" w:cs="宋体"/>
          <w:kern w:val="0"/>
          <w:sz w:val="28"/>
          <w:szCs w:val="28"/>
        </w:rPr>
        <w:t>1.</w:t>
      </w:r>
      <w:r w:rsidRPr="00A50D00">
        <w:rPr>
          <w:rFonts w:ascii="宋体" w:hAnsi="宋体" w:cs="宋体" w:hint="eastAsia"/>
          <w:kern w:val="0"/>
          <w:sz w:val="28"/>
          <w:szCs w:val="28"/>
        </w:rPr>
        <w:t>各高校要高度重视，提高认识，把微课教学比赛作为提高教师专业发展和教学能力的重要抓手，广泛发动教师积极参与，积极为教师参赛创造条件，通过组织高水平的校赛，真正推选出优秀作品参加</w:t>
      </w:r>
      <w:r>
        <w:rPr>
          <w:rFonts w:ascii="宋体" w:hAnsi="宋体" w:cs="宋体" w:hint="eastAsia"/>
          <w:kern w:val="0"/>
          <w:sz w:val="28"/>
          <w:szCs w:val="28"/>
        </w:rPr>
        <w:t>决赛</w:t>
      </w:r>
      <w:r w:rsidRPr="00A50D00">
        <w:rPr>
          <w:rFonts w:ascii="宋体" w:hAnsi="宋体" w:cs="宋体" w:hint="eastAsia"/>
          <w:kern w:val="0"/>
          <w:sz w:val="28"/>
          <w:szCs w:val="28"/>
        </w:rPr>
        <w:t>。各高校应对本校推荐作品的内容进行严格把关。</w:t>
      </w:r>
    </w:p>
    <w:p w:rsidR="00A42946" w:rsidRPr="00407919" w:rsidRDefault="00A42946" w:rsidP="00A42946">
      <w:pPr>
        <w:spacing w:line="460" w:lineRule="exact"/>
        <w:ind w:firstLineChars="200" w:firstLine="560"/>
        <w:rPr>
          <w:rFonts w:ascii="宋体" w:cs="宋体"/>
          <w:kern w:val="0"/>
          <w:sz w:val="28"/>
          <w:szCs w:val="28"/>
        </w:rPr>
      </w:pPr>
      <w:r>
        <w:rPr>
          <w:rFonts w:ascii="宋体" w:hAnsi="宋体" w:cs="宋体"/>
          <w:kern w:val="0"/>
          <w:sz w:val="28"/>
          <w:szCs w:val="28"/>
        </w:rPr>
        <w:t>2.</w:t>
      </w:r>
      <w:r w:rsidRPr="00407919">
        <w:rPr>
          <w:rFonts w:ascii="宋体" w:hAnsi="宋体" w:cs="宋体" w:hint="eastAsia"/>
          <w:kern w:val="0"/>
          <w:sz w:val="28"/>
          <w:szCs w:val="28"/>
        </w:rPr>
        <w:t>参赛者</w:t>
      </w:r>
      <w:r>
        <w:rPr>
          <w:rFonts w:ascii="宋体" w:hAnsi="宋体" w:cs="宋体" w:hint="eastAsia"/>
          <w:kern w:val="0"/>
          <w:sz w:val="28"/>
          <w:szCs w:val="28"/>
        </w:rPr>
        <w:t>提交作品时，需在线签署有关协议。</w:t>
      </w:r>
      <w:r w:rsidRPr="00407919">
        <w:rPr>
          <w:rFonts w:ascii="宋体" w:hAnsi="宋体" w:cs="宋体" w:hint="eastAsia"/>
          <w:kern w:val="0"/>
          <w:sz w:val="28"/>
          <w:szCs w:val="28"/>
        </w:rPr>
        <w:t>所有参赛作品向社会免费开放，</w:t>
      </w:r>
      <w:r w:rsidRPr="0002311D">
        <w:rPr>
          <w:rFonts w:ascii="宋体" w:hAnsi="宋体" w:cs="宋体" w:hint="eastAsia"/>
          <w:kern w:val="0"/>
          <w:sz w:val="28"/>
          <w:szCs w:val="28"/>
        </w:rPr>
        <w:t>主办方</w:t>
      </w:r>
      <w:r>
        <w:rPr>
          <w:rFonts w:ascii="宋体" w:hAnsi="宋体" w:cs="宋体" w:hint="eastAsia"/>
          <w:kern w:val="0"/>
          <w:sz w:val="28"/>
          <w:szCs w:val="28"/>
        </w:rPr>
        <w:t>授权相关单位享</w:t>
      </w:r>
      <w:r w:rsidRPr="0002311D">
        <w:rPr>
          <w:rFonts w:ascii="宋体" w:hAnsi="宋体" w:cs="宋体" w:hint="eastAsia"/>
          <w:kern w:val="0"/>
          <w:sz w:val="28"/>
          <w:szCs w:val="28"/>
        </w:rPr>
        <w:t>有</w:t>
      </w:r>
      <w:r>
        <w:rPr>
          <w:rFonts w:ascii="宋体" w:hAnsi="宋体" w:cs="宋体" w:hint="eastAsia"/>
          <w:kern w:val="0"/>
          <w:sz w:val="28"/>
          <w:szCs w:val="28"/>
        </w:rPr>
        <w:t>网络传播权和</w:t>
      </w:r>
      <w:r w:rsidRPr="0002311D">
        <w:rPr>
          <w:rFonts w:ascii="宋体" w:hAnsi="宋体" w:cs="宋体" w:hint="eastAsia"/>
          <w:kern w:val="0"/>
          <w:sz w:val="28"/>
          <w:szCs w:val="28"/>
        </w:rPr>
        <w:t>专属出版权</w:t>
      </w:r>
      <w:r>
        <w:rPr>
          <w:rFonts w:ascii="宋体" w:hAnsi="宋体" w:cs="宋体" w:hint="eastAsia"/>
          <w:kern w:val="0"/>
          <w:sz w:val="28"/>
          <w:szCs w:val="28"/>
        </w:rPr>
        <w:t>，</w:t>
      </w:r>
      <w:r w:rsidRPr="00407919">
        <w:rPr>
          <w:rFonts w:ascii="宋体" w:hAnsi="宋体" w:cs="宋体" w:hint="eastAsia"/>
          <w:kern w:val="0"/>
          <w:sz w:val="28"/>
          <w:szCs w:val="28"/>
        </w:rPr>
        <w:t>出版后，原创者有署名权及获得报酬权。</w:t>
      </w:r>
    </w:p>
    <w:p w:rsidR="00A42946" w:rsidRDefault="00A42946" w:rsidP="00A42946">
      <w:pPr>
        <w:spacing w:line="460" w:lineRule="exact"/>
        <w:ind w:firstLine="570"/>
        <w:rPr>
          <w:rFonts w:ascii="宋体" w:cs="宋体"/>
          <w:kern w:val="0"/>
          <w:sz w:val="28"/>
          <w:szCs w:val="28"/>
        </w:rPr>
      </w:pPr>
      <w:r>
        <w:rPr>
          <w:rFonts w:ascii="宋体" w:hAnsi="宋体" w:cs="宋体"/>
          <w:kern w:val="0"/>
          <w:sz w:val="28"/>
          <w:szCs w:val="28"/>
        </w:rPr>
        <w:t>3</w:t>
      </w:r>
      <w:r>
        <w:rPr>
          <w:rFonts w:ascii="宋体" w:hAnsi="宋体" w:cs="宋体" w:hint="eastAsia"/>
          <w:kern w:val="0"/>
          <w:sz w:val="28"/>
          <w:szCs w:val="28"/>
        </w:rPr>
        <w:t>．</w:t>
      </w:r>
      <w:r w:rsidRPr="00407919">
        <w:rPr>
          <w:rFonts w:ascii="宋体" w:hAnsi="宋体" w:cs="宋体" w:hint="eastAsia"/>
          <w:kern w:val="0"/>
          <w:sz w:val="28"/>
          <w:szCs w:val="28"/>
        </w:rPr>
        <w:t>参赛作品需为本人原创，不得抄袭他人作品</w:t>
      </w:r>
      <w:r>
        <w:rPr>
          <w:rFonts w:ascii="宋体" w:hAnsi="宋体" w:cs="宋体" w:hint="eastAsia"/>
          <w:kern w:val="0"/>
          <w:sz w:val="28"/>
          <w:szCs w:val="28"/>
        </w:rPr>
        <w:t>、</w:t>
      </w:r>
      <w:r w:rsidRPr="00407919">
        <w:rPr>
          <w:rFonts w:ascii="宋体" w:hAnsi="宋体" w:cs="宋体" w:hint="eastAsia"/>
          <w:kern w:val="0"/>
          <w:sz w:val="28"/>
          <w:szCs w:val="28"/>
        </w:rPr>
        <w:t>侵害他人</w:t>
      </w:r>
      <w:r>
        <w:rPr>
          <w:rFonts w:ascii="宋体" w:hAnsi="宋体" w:cs="宋体" w:hint="eastAsia"/>
          <w:kern w:val="0"/>
          <w:sz w:val="28"/>
          <w:szCs w:val="28"/>
        </w:rPr>
        <w:t>著作</w:t>
      </w:r>
      <w:r w:rsidRPr="00407919">
        <w:rPr>
          <w:rFonts w:ascii="宋体" w:hAnsi="宋体" w:cs="宋体" w:hint="eastAsia"/>
          <w:kern w:val="0"/>
          <w:sz w:val="28"/>
          <w:szCs w:val="28"/>
        </w:rPr>
        <w:t>权，或有任何不良信息内容，</w:t>
      </w:r>
      <w:r>
        <w:rPr>
          <w:rFonts w:ascii="宋体" w:hAnsi="宋体" w:cs="宋体" w:hint="eastAsia"/>
          <w:kern w:val="0"/>
          <w:sz w:val="28"/>
          <w:szCs w:val="28"/>
        </w:rPr>
        <w:t>否</w:t>
      </w:r>
      <w:r w:rsidRPr="00407919">
        <w:rPr>
          <w:rFonts w:ascii="宋体" w:hAnsi="宋体" w:cs="宋体" w:hint="eastAsia"/>
          <w:kern w:val="0"/>
          <w:sz w:val="28"/>
          <w:szCs w:val="28"/>
        </w:rPr>
        <w:t>则一律取消参赛资格</w:t>
      </w:r>
      <w:r>
        <w:rPr>
          <w:rFonts w:ascii="宋体" w:hAnsi="宋体" w:cs="宋体" w:hint="eastAsia"/>
          <w:kern w:val="0"/>
          <w:sz w:val="28"/>
          <w:szCs w:val="28"/>
        </w:rPr>
        <w:t>，所造成一切不良后果均由参赛者本人承担</w:t>
      </w:r>
      <w:r w:rsidRPr="00407919">
        <w:rPr>
          <w:rFonts w:ascii="宋体" w:hAnsi="宋体" w:cs="宋体" w:hint="eastAsia"/>
          <w:kern w:val="0"/>
          <w:sz w:val="28"/>
          <w:szCs w:val="28"/>
        </w:rPr>
        <w:t>。</w:t>
      </w:r>
    </w:p>
    <w:p w:rsidR="00A42946" w:rsidRPr="009764C8" w:rsidRDefault="00A42946" w:rsidP="00A42946">
      <w:pPr>
        <w:spacing w:line="460" w:lineRule="exact"/>
        <w:ind w:firstLineChars="200" w:firstLine="560"/>
        <w:rPr>
          <w:rFonts w:ascii="宋体" w:cs="宋体"/>
          <w:kern w:val="0"/>
          <w:sz w:val="28"/>
          <w:szCs w:val="28"/>
        </w:rPr>
      </w:pPr>
      <w:r>
        <w:rPr>
          <w:rFonts w:ascii="宋体" w:hAnsi="宋体" w:cs="宋体"/>
          <w:kern w:val="0"/>
          <w:sz w:val="28"/>
          <w:szCs w:val="28"/>
        </w:rPr>
        <w:t>4.</w:t>
      </w:r>
      <w:r w:rsidRPr="00A50D00">
        <w:rPr>
          <w:rFonts w:ascii="宋体" w:hAnsi="宋体" w:cs="宋体" w:hint="eastAsia"/>
          <w:kern w:val="0"/>
          <w:sz w:val="28"/>
          <w:szCs w:val="28"/>
        </w:rPr>
        <w:t>为做好</w:t>
      </w:r>
      <w:r>
        <w:rPr>
          <w:rFonts w:ascii="宋体" w:hAnsi="宋体" w:cs="宋体" w:hint="eastAsia"/>
          <w:kern w:val="0"/>
          <w:sz w:val="28"/>
          <w:szCs w:val="28"/>
        </w:rPr>
        <w:t>决赛</w:t>
      </w:r>
      <w:r w:rsidRPr="00A50D00">
        <w:rPr>
          <w:rFonts w:ascii="宋体" w:hAnsi="宋体" w:cs="宋体" w:hint="eastAsia"/>
          <w:kern w:val="0"/>
          <w:sz w:val="28"/>
          <w:szCs w:val="28"/>
        </w:rPr>
        <w:t>组织工作，</w:t>
      </w:r>
      <w:r>
        <w:rPr>
          <w:rFonts w:ascii="宋体" w:hAnsi="宋体" w:cs="宋体" w:hint="eastAsia"/>
          <w:kern w:val="0"/>
          <w:sz w:val="28"/>
          <w:szCs w:val="28"/>
        </w:rPr>
        <w:t>浙江省高等学校师资培训中心和高等教育出版社浙江省教学服务中心</w:t>
      </w:r>
      <w:r w:rsidRPr="00A50D00">
        <w:rPr>
          <w:rFonts w:ascii="宋体" w:hAnsi="宋体" w:cs="宋体" w:hint="eastAsia"/>
          <w:kern w:val="0"/>
          <w:sz w:val="28"/>
          <w:szCs w:val="28"/>
        </w:rPr>
        <w:t>将组织集中或分地区</w:t>
      </w:r>
      <w:r>
        <w:rPr>
          <w:rFonts w:ascii="宋体" w:hAnsi="宋体" w:cs="宋体" w:hint="eastAsia"/>
          <w:kern w:val="0"/>
          <w:sz w:val="28"/>
          <w:szCs w:val="28"/>
        </w:rPr>
        <w:t>分组别</w:t>
      </w:r>
      <w:r w:rsidRPr="00A50D00">
        <w:rPr>
          <w:rFonts w:ascii="宋体" w:hAnsi="宋体" w:cs="宋体" w:hint="eastAsia"/>
          <w:kern w:val="0"/>
          <w:sz w:val="28"/>
          <w:szCs w:val="28"/>
        </w:rPr>
        <w:t>专项培训，</w:t>
      </w:r>
      <w:r w:rsidRPr="00A50D00">
        <w:rPr>
          <w:rFonts w:ascii="宋体" w:hAnsi="宋体" w:cs="宋体" w:hint="eastAsia"/>
          <w:kern w:val="0"/>
          <w:sz w:val="28"/>
          <w:szCs w:val="28"/>
        </w:rPr>
        <w:lastRenderedPageBreak/>
        <w:t>具体安排将另行通知。为便于联系，请参赛教师、联系人及学校管理员加入</w:t>
      </w:r>
      <w:r w:rsidRPr="00A50D00">
        <w:rPr>
          <w:rFonts w:ascii="宋体" w:hAnsi="宋体" w:cs="宋体"/>
          <w:kern w:val="0"/>
          <w:sz w:val="28"/>
          <w:szCs w:val="28"/>
        </w:rPr>
        <w:t>QQ</w:t>
      </w:r>
      <w:r w:rsidRPr="00A50D00">
        <w:rPr>
          <w:rFonts w:ascii="宋体" w:hAnsi="宋体" w:cs="宋体" w:hint="eastAsia"/>
          <w:kern w:val="0"/>
          <w:sz w:val="28"/>
          <w:szCs w:val="28"/>
        </w:rPr>
        <w:t>群（须实名申请），群号：</w:t>
      </w:r>
      <w:r w:rsidRPr="002D4A36">
        <w:rPr>
          <w:rFonts w:ascii="宋体" w:hAnsi="宋体" w:cs="宋体"/>
          <w:kern w:val="0"/>
          <w:sz w:val="28"/>
          <w:szCs w:val="28"/>
        </w:rPr>
        <w:t>453231440</w:t>
      </w:r>
      <w:r w:rsidRPr="00A50D00">
        <w:rPr>
          <w:rFonts w:ascii="宋体" w:hAnsi="宋体" w:cs="宋体" w:hint="eastAsia"/>
          <w:kern w:val="0"/>
          <w:sz w:val="28"/>
          <w:szCs w:val="28"/>
        </w:rPr>
        <w:t>。</w:t>
      </w:r>
    </w:p>
    <w:p w:rsidR="00A42946" w:rsidRDefault="00A42946" w:rsidP="00A42946">
      <w:pPr>
        <w:spacing w:line="460" w:lineRule="exact"/>
        <w:ind w:leftChars="267" w:left="801"/>
        <w:rPr>
          <w:rFonts w:ascii="宋体" w:cs="宋体"/>
          <w:kern w:val="0"/>
          <w:sz w:val="28"/>
          <w:szCs w:val="28"/>
        </w:rPr>
      </w:pPr>
      <w:r>
        <w:rPr>
          <w:rFonts w:ascii="宋体" w:hAnsi="宋体" w:cs="宋体"/>
          <w:kern w:val="0"/>
          <w:sz w:val="28"/>
          <w:szCs w:val="28"/>
        </w:rPr>
        <w:t>5</w:t>
      </w:r>
      <w:r>
        <w:rPr>
          <w:rFonts w:ascii="宋体" w:cs="宋体"/>
          <w:kern w:val="0"/>
          <w:sz w:val="28"/>
          <w:szCs w:val="28"/>
        </w:rPr>
        <w:t>.</w:t>
      </w:r>
      <w:r w:rsidRPr="00407919">
        <w:rPr>
          <w:rFonts w:ascii="宋体" w:hAnsi="宋体" w:cs="宋体" w:hint="eastAsia"/>
          <w:kern w:val="0"/>
          <w:sz w:val="28"/>
          <w:szCs w:val="28"/>
        </w:rPr>
        <w:t>赛事</w:t>
      </w:r>
      <w:r>
        <w:rPr>
          <w:rFonts w:ascii="宋体" w:hAnsi="宋体" w:cs="宋体" w:hint="eastAsia"/>
          <w:kern w:val="0"/>
          <w:sz w:val="28"/>
          <w:szCs w:val="28"/>
        </w:rPr>
        <w:t>咨询：</w:t>
      </w:r>
      <w:r>
        <w:rPr>
          <w:rFonts w:ascii="宋体" w:hAnsi="宋体" w:cs="宋体"/>
          <w:kern w:val="0"/>
          <w:sz w:val="28"/>
          <w:szCs w:val="28"/>
        </w:rPr>
        <w:t xml:space="preserve"> </w:t>
      </w:r>
    </w:p>
    <w:p w:rsidR="00A42946" w:rsidRDefault="00A42946" w:rsidP="00A42946">
      <w:pPr>
        <w:spacing w:line="460" w:lineRule="exact"/>
        <w:ind w:firstLineChars="200" w:firstLine="560"/>
        <w:rPr>
          <w:rFonts w:ascii="宋体" w:cs="宋体"/>
          <w:kern w:val="0"/>
          <w:sz w:val="28"/>
          <w:szCs w:val="28"/>
        </w:rPr>
      </w:pPr>
      <w:r>
        <w:rPr>
          <w:rFonts w:ascii="宋体" w:hAnsi="宋体" w:cs="宋体" w:hint="eastAsia"/>
          <w:kern w:val="0"/>
          <w:sz w:val="28"/>
          <w:szCs w:val="28"/>
        </w:rPr>
        <w:t>本科组：陈海燕：</w:t>
      </w:r>
      <w:r>
        <w:rPr>
          <w:rFonts w:ascii="宋体" w:hAnsi="宋体" w:cs="宋体"/>
          <w:kern w:val="0"/>
          <w:sz w:val="28"/>
          <w:szCs w:val="28"/>
        </w:rPr>
        <w:t xml:space="preserve">13906511401 </w:t>
      </w:r>
    </w:p>
    <w:p w:rsidR="00A42946" w:rsidRDefault="00A42946" w:rsidP="00A42946">
      <w:pPr>
        <w:spacing w:line="460" w:lineRule="exact"/>
        <w:ind w:firstLineChars="200" w:firstLine="560"/>
        <w:rPr>
          <w:rFonts w:ascii="宋体" w:cs="宋体"/>
          <w:kern w:val="0"/>
          <w:sz w:val="28"/>
          <w:szCs w:val="28"/>
        </w:rPr>
      </w:pPr>
      <w:r>
        <w:rPr>
          <w:rFonts w:ascii="宋体" w:hAnsi="宋体" w:cs="宋体" w:hint="eastAsia"/>
          <w:kern w:val="0"/>
          <w:sz w:val="28"/>
          <w:szCs w:val="28"/>
        </w:rPr>
        <w:t>高职组：骆瑜英：</w:t>
      </w:r>
      <w:r>
        <w:rPr>
          <w:rFonts w:ascii="宋体" w:hAnsi="宋体" w:cs="宋体" w:hint="eastAsia"/>
          <w:kern w:val="0"/>
          <w:sz w:val="28"/>
          <w:szCs w:val="28"/>
        </w:rPr>
        <w:t>15968833620</w:t>
      </w:r>
    </w:p>
    <w:p w:rsidR="00B26592" w:rsidRDefault="00A42946" w:rsidP="00F36657">
      <w:pPr>
        <w:spacing w:line="460" w:lineRule="exact"/>
        <w:ind w:firstLineChars="200" w:firstLine="560"/>
        <w:rPr>
          <w:rFonts w:ascii="宋体" w:hAnsi="宋体" w:cs="宋体"/>
          <w:kern w:val="0"/>
          <w:sz w:val="28"/>
          <w:szCs w:val="28"/>
        </w:rPr>
      </w:pPr>
      <w:r>
        <w:rPr>
          <w:rFonts w:ascii="宋体" w:hAnsi="宋体" w:cs="宋体" w:hint="eastAsia"/>
          <w:kern w:val="0"/>
          <w:sz w:val="28"/>
          <w:szCs w:val="28"/>
        </w:rPr>
        <w:t>外语组：陶婉婉：</w:t>
      </w:r>
      <w:r>
        <w:rPr>
          <w:rFonts w:ascii="宋体" w:hAnsi="宋体" w:cs="宋体"/>
          <w:kern w:val="0"/>
          <w:sz w:val="28"/>
          <w:szCs w:val="28"/>
        </w:rPr>
        <w:t>13868114779</w:t>
      </w:r>
    </w:p>
    <w:p w:rsidR="00F36657" w:rsidRPr="00F36657" w:rsidRDefault="00F36657" w:rsidP="00F36657">
      <w:pPr>
        <w:spacing w:line="460" w:lineRule="exact"/>
        <w:ind w:firstLineChars="200" w:firstLine="560"/>
        <w:rPr>
          <w:rFonts w:ascii="宋体" w:hAnsi="宋体" w:cs="宋体"/>
          <w:kern w:val="0"/>
          <w:sz w:val="28"/>
          <w:szCs w:val="28"/>
        </w:rPr>
      </w:pPr>
    </w:p>
    <w:p w:rsidR="00E076F0" w:rsidRPr="0080551C" w:rsidRDefault="00B26592" w:rsidP="00E076F0">
      <w:pPr>
        <w:adjustRightInd w:val="0"/>
        <w:snapToGrid w:val="0"/>
        <w:spacing w:line="560" w:lineRule="exact"/>
        <w:jc w:val="left"/>
        <w:rPr>
          <w:rFonts w:eastAsia="方正小标宋简体"/>
          <w:sz w:val="36"/>
          <w:szCs w:val="36"/>
        </w:rPr>
      </w:pPr>
      <w:r>
        <w:rPr>
          <w:rFonts w:ascii="宋体" w:cs="宋体" w:hint="eastAsia"/>
          <w:b/>
          <w:sz w:val="24"/>
        </w:rPr>
        <w:t>附件三</w:t>
      </w:r>
      <w:r w:rsidR="00E076F0">
        <w:rPr>
          <w:rFonts w:ascii="宋体" w:cs="宋体" w:hint="eastAsia"/>
          <w:b/>
          <w:sz w:val="24"/>
        </w:rPr>
        <w:t>：</w:t>
      </w:r>
      <w:r w:rsidR="00E076F0" w:rsidRPr="00E076F0">
        <w:rPr>
          <w:rFonts w:ascii="宋体" w:cs="宋体"/>
          <w:b/>
          <w:sz w:val="24"/>
        </w:rPr>
        <w:t>201</w:t>
      </w:r>
      <w:r w:rsidR="00E076F0" w:rsidRPr="00E076F0">
        <w:rPr>
          <w:rFonts w:ascii="宋体" w:cs="宋体" w:hint="eastAsia"/>
          <w:b/>
          <w:sz w:val="24"/>
        </w:rPr>
        <w:t>7</w:t>
      </w:r>
      <w:r w:rsidR="00E076F0" w:rsidRPr="00E076F0">
        <w:rPr>
          <w:rFonts w:ascii="宋体" w:cs="宋体"/>
          <w:b/>
          <w:sz w:val="24"/>
        </w:rPr>
        <w:t>年</w:t>
      </w:r>
      <w:r w:rsidR="00E076F0" w:rsidRPr="00E076F0">
        <w:rPr>
          <w:rFonts w:ascii="宋体" w:cs="宋体" w:hint="eastAsia"/>
          <w:b/>
          <w:sz w:val="24"/>
        </w:rPr>
        <w:t>浙江省</w:t>
      </w:r>
      <w:r w:rsidR="00E076F0" w:rsidRPr="00E076F0">
        <w:rPr>
          <w:rFonts w:ascii="宋体" w:cs="宋体"/>
          <w:b/>
          <w:sz w:val="24"/>
        </w:rPr>
        <w:t>高校微课教学比赛报名表</w:t>
      </w:r>
    </w:p>
    <w:p w:rsidR="00A42946" w:rsidRPr="00E076F0" w:rsidRDefault="00A42946" w:rsidP="00A42946">
      <w:pPr>
        <w:spacing w:line="460" w:lineRule="exact"/>
        <w:rPr>
          <w:rFonts w:ascii="宋体" w:cs="宋体"/>
          <w:b/>
          <w:sz w:val="24"/>
        </w:rPr>
      </w:pPr>
    </w:p>
    <w:p w:rsidR="00A42946" w:rsidRPr="0080551C" w:rsidRDefault="00A42946" w:rsidP="00A42946">
      <w:pPr>
        <w:adjustRightInd w:val="0"/>
        <w:snapToGrid w:val="0"/>
        <w:spacing w:line="560" w:lineRule="exact"/>
        <w:jc w:val="center"/>
        <w:rPr>
          <w:rFonts w:eastAsia="方正小标宋简体"/>
          <w:sz w:val="36"/>
          <w:szCs w:val="36"/>
        </w:rPr>
      </w:pPr>
      <w:r w:rsidRPr="0080551C">
        <w:rPr>
          <w:rFonts w:eastAsia="方正小标宋简体"/>
          <w:sz w:val="36"/>
          <w:szCs w:val="36"/>
        </w:rPr>
        <w:t>201</w:t>
      </w:r>
      <w:r>
        <w:rPr>
          <w:rFonts w:eastAsia="方正小标宋简体" w:hint="eastAsia"/>
          <w:sz w:val="36"/>
          <w:szCs w:val="36"/>
        </w:rPr>
        <w:t>7</w:t>
      </w:r>
      <w:r w:rsidRPr="0080551C">
        <w:rPr>
          <w:rFonts w:eastAsia="方正小标宋简体"/>
          <w:sz w:val="36"/>
          <w:szCs w:val="36"/>
        </w:rPr>
        <w:t>年</w:t>
      </w:r>
      <w:r>
        <w:rPr>
          <w:rFonts w:eastAsia="方正小标宋简体" w:hint="eastAsia"/>
          <w:sz w:val="36"/>
          <w:szCs w:val="36"/>
        </w:rPr>
        <w:t>浙江省</w:t>
      </w:r>
      <w:r>
        <w:rPr>
          <w:rFonts w:eastAsia="方正小标宋简体"/>
          <w:sz w:val="36"/>
          <w:szCs w:val="36"/>
        </w:rPr>
        <w:t>高校微课</w:t>
      </w:r>
      <w:r w:rsidRPr="0080551C">
        <w:rPr>
          <w:rFonts w:eastAsia="方正小标宋简体"/>
          <w:sz w:val="36"/>
          <w:szCs w:val="36"/>
        </w:rPr>
        <w:t>教学比赛报名表</w:t>
      </w:r>
    </w:p>
    <w:p w:rsidR="00A42946" w:rsidRPr="0080551C" w:rsidRDefault="00A42946" w:rsidP="00A42946">
      <w:pPr>
        <w:autoSpaceDE w:val="0"/>
        <w:autoSpaceDN w:val="0"/>
        <w:adjustRightInd w:val="0"/>
        <w:spacing w:line="560" w:lineRule="exact"/>
        <w:jc w:val="left"/>
        <w:rPr>
          <w:sz w:val="28"/>
          <w:szCs w:val="28"/>
          <w:u w:val="single"/>
        </w:rPr>
      </w:pPr>
      <w:r w:rsidRPr="0080551C">
        <w:rPr>
          <w:kern w:val="0"/>
          <w:sz w:val="28"/>
          <w:szCs w:val="28"/>
        </w:rPr>
        <w:t>学校：</w:t>
      </w:r>
      <w:r w:rsidRPr="0080551C">
        <w:rPr>
          <w:kern w:val="0"/>
          <w:sz w:val="28"/>
          <w:szCs w:val="28"/>
          <w:u w:val="single"/>
        </w:rPr>
        <w:t xml:space="preserve">            </w:t>
      </w:r>
      <w:r w:rsidRPr="0080551C">
        <w:rPr>
          <w:kern w:val="0"/>
          <w:sz w:val="28"/>
          <w:szCs w:val="28"/>
        </w:rPr>
        <w:t xml:space="preserve">  </w:t>
      </w:r>
      <w:r w:rsidRPr="0080551C">
        <w:rPr>
          <w:kern w:val="0"/>
          <w:sz w:val="28"/>
          <w:szCs w:val="28"/>
        </w:rPr>
        <w:t>比赛</w:t>
      </w:r>
      <w:r w:rsidRPr="0080551C">
        <w:rPr>
          <w:sz w:val="28"/>
          <w:szCs w:val="28"/>
        </w:rPr>
        <w:t>联系人：</w:t>
      </w:r>
      <w:r w:rsidRPr="0080551C">
        <w:rPr>
          <w:sz w:val="28"/>
          <w:szCs w:val="28"/>
          <w:u w:val="single"/>
        </w:rPr>
        <w:t xml:space="preserve">        </w:t>
      </w:r>
      <w:r w:rsidRPr="0080551C">
        <w:rPr>
          <w:sz w:val="28"/>
          <w:szCs w:val="28"/>
        </w:rPr>
        <w:t xml:space="preserve">  </w:t>
      </w:r>
      <w:r w:rsidRPr="0080551C">
        <w:rPr>
          <w:sz w:val="28"/>
          <w:szCs w:val="28"/>
        </w:rPr>
        <w:t>手机：</w:t>
      </w:r>
      <w:r w:rsidRPr="0080551C">
        <w:rPr>
          <w:sz w:val="28"/>
          <w:szCs w:val="28"/>
          <w:u w:val="single"/>
        </w:rPr>
        <w:t xml:space="preserve">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18"/>
        <w:gridCol w:w="466"/>
        <w:gridCol w:w="670"/>
        <w:gridCol w:w="148"/>
        <w:gridCol w:w="714"/>
        <w:gridCol w:w="144"/>
        <w:gridCol w:w="278"/>
        <w:gridCol w:w="577"/>
        <w:gridCol w:w="430"/>
        <w:gridCol w:w="1141"/>
        <w:gridCol w:w="21"/>
        <w:gridCol w:w="264"/>
        <w:gridCol w:w="714"/>
        <w:gridCol w:w="1470"/>
      </w:tblGrid>
      <w:tr w:rsidR="00A42946" w:rsidRPr="0080551C" w:rsidTr="00761717">
        <w:trPr>
          <w:cantSplit/>
          <w:trHeight w:val="983"/>
          <w:jc w:val="center"/>
        </w:trPr>
        <w:tc>
          <w:tcPr>
            <w:tcW w:w="1318"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r w:rsidRPr="0080551C">
              <w:rPr>
                <w:sz w:val="24"/>
              </w:rPr>
              <w:t>主持人</w:t>
            </w:r>
          </w:p>
          <w:p w:rsidR="00A42946" w:rsidRPr="0080551C" w:rsidRDefault="00A42946" w:rsidP="00761717">
            <w:pPr>
              <w:spacing w:line="276" w:lineRule="auto"/>
              <w:jc w:val="center"/>
              <w:rPr>
                <w:sz w:val="24"/>
              </w:rPr>
            </w:pPr>
            <w:r w:rsidRPr="0080551C">
              <w:rPr>
                <w:sz w:val="24"/>
              </w:rPr>
              <w:t>姓名</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r w:rsidRPr="0080551C">
              <w:rPr>
                <w:sz w:val="24"/>
              </w:rPr>
              <w:t>性别</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rPr>
                <w:sz w:val="24"/>
              </w:rPr>
            </w:pPr>
            <w:r w:rsidRPr="0080551C">
              <w:rPr>
                <w:sz w:val="24"/>
              </w:rPr>
              <w:t>出生年月</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left"/>
              <w:rPr>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left"/>
              <w:rPr>
                <w:sz w:val="24"/>
              </w:rPr>
            </w:pPr>
            <w:r w:rsidRPr="0080551C">
              <w:rPr>
                <w:sz w:val="24"/>
              </w:rPr>
              <w:t>职称</w:t>
            </w:r>
          </w:p>
        </w:tc>
        <w:tc>
          <w:tcPr>
            <w:tcW w:w="1469"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left"/>
              <w:rPr>
                <w:sz w:val="24"/>
              </w:rPr>
            </w:pPr>
          </w:p>
        </w:tc>
      </w:tr>
      <w:tr w:rsidR="00A42946" w:rsidRPr="0080551C" w:rsidTr="00761717">
        <w:trPr>
          <w:cantSplit/>
          <w:trHeight w:val="983"/>
          <w:jc w:val="center"/>
        </w:trPr>
        <w:tc>
          <w:tcPr>
            <w:tcW w:w="1318"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r w:rsidRPr="0080551C">
              <w:rPr>
                <w:sz w:val="24"/>
              </w:rPr>
              <w:t>所在部门及职务</w:t>
            </w:r>
          </w:p>
        </w:tc>
        <w:tc>
          <w:tcPr>
            <w:tcW w:w="1284" w:type="dxa"/>
            <w:gridSpan w:val="2"/>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p>
        </w:tc>
        <w:tc>
          <w:tcPr>
            <w:tcW w:w="818" w:type="dxa"/>
            <w:gridSpan w:val="2"/>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r w:rsidRPr="0080551C">
              <w:rPr>
                <w:sz w:val="24"/>
              </w:rPr>
              <w:t>办公电话</w:t>
            </w:r>
          </w:p>
        </w:tc>
        <w:tc>
          <w:tcPr>
            <w:tcW w:w="857" w:type="dxa"/>
            <w:gridSpan w:val="2"/>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p>
        </w:tc>
        <w:tc>
          <w:tcPr>
            <w:tcW w:w="1285"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left"/>
              <w:rPr>
                <w:sz w:val="24"/>
              </w:rPr>
            </w:pPr>
            <w:r w:rsidRPr="0080551C">
              <w:rPr>
                <w:sz w:val="24"/>
              </w:rPr>
              <w:t>手机号码</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left"/>
              <w:rPr>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left"/>
              <w:rPr>
                <w:sz w:val="24"/>
              </w:rPr>
            </w:pPr>
            <w:r w:rsidRPr="0080551C">
              <w:rPr>
                <w:sz w:val="24"/>
              </w:rPr>
              <w:t>电子邮箱</w:t>
            </w:r>
          </w:p>
        </w:tc>
        <w:tc>
          <w:tcPr>
            <w:tcW w:w="1469"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left"/>
              <w:rPr>
                <w:sz w:val="24"/>
              </w:rPr>
            </w:pPr>
          </w:p>
        </w:tc>
      </w:tr>
      <w:tr w:rsidR="00A42946" w:rsidRPr="0080551C" w:rsidTr="00761717">
        <w:trPr>
          <w:cantSplit/>
          <w:trHeight w:val="785"/>
          <w:jc w:val="center"/>
        </w:trPr>
        <w:tc>
          <w:tcPr>
            <w:tcW w:w="1318" w:type="dxa"/>
            <w:vMerge w:val="restart"/>
            <w:tcBorders>
              <w:top w:val="single" w:sz="4" w:space="0" w:color="auto"/>
              <w:left w:val="single" w:sz="4" w:space="0" w:color="auto"/>
              <w:bottom w:val="single" w:sz="4" w:space="0" w:color="auto"/>
              <w:right w:val="single" w:sz="4" w:space="0" w:color="auto"/>
            </w:tcBorders>
            <w:vAlign w:val="center"/>
          </w:tcPr>
          <w:p w:rsidR="00A42946" w:rsidRPr="00DC19D4" w:rsidRDefault="00A42946" w:rsidP="00761717">
            <w:pPr>
              <w:spacing w:line="276" w:lineRule="auto"/>
              <w:jc w:val="center"/>
              <w:rPr>
                <w:sz w:val="24"/>
              </w:rPr>
            </w:pPr>
            <w:r w:rsidRPr="0080551C">
              <w:rPr>
                <w:sz w:val="24"/>
              </w:rPr>
              <w:t>组</w:t>
            </w:r>
            <w:r w:rsidRPr="0080551C">
              <w:rPr>
                <w:sz w:val="24"/>
              </w:rPr>
              <w:t xml:space="preserve">  </w:t>
            </w:r>
            <w:r w:rsidRPr="0080551C">
              <w:rPr>
                <w:sz w:val="24"/>
              </w:rPr>
              <w:t>别</w:t>
            </w:r>
          </w:p>
        </w:tc>
        <w:tc>
          <w:tcPr>
            <w:tcW w:w="2960" w:type="dxa"/>
            <w:gridSpan w:val="6"/>
            <w:vMerge w:val="restart"/>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left"/>
              <w:rPr>
                <w:sz w:val="24"/>
              </w:rPr>
            </w:pPr>
            <w:r w:rsidRPr="00DC19D4">
              <w:rPr>
                <w:rFonts w:hint="eastAsia"/>
                <w:sz w:val="18"/>
                <w:szCs w:val="18"/>
              </w:rPr>
              <w:t>（本科、高职、外语）</w:t>
            </w:r>
          </w:p>
        </w:tc>
        <w:tc>
          <w:tcPr>
            <w:tcW w:w="2447" w:type="dxa"/>
            <w:gridSpan w:val="5"/>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r>
              <w:rPr>
                <w:sz w:val="24"/>
              </w:rPr>
              <w:t>学科</w:t>
            </w:r>
            <w:r>
              <w:rPr>
                <w:rFonts w:hint="eastAsia"/>
                <w:sz w:val="24"/>
              </w:rPr>
              <w:t>大</w:t>
            </w:r>
            <w:r>
              <w:rPr>
                <w:sz w:val="24"/>
              </w:rPr>
              <w:t>类</w:t>
            </w:r>
          </w:p>
        </w:tc>
        <w:tc>
          <w:tcPr>
            <w:tcW w:w="2448"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r>
              <w:rPr>
                <w:sz w:val="24"/>
              </w:rPr>
              <w:t>类型</w:t>
            </w:r>
          </w:p>
        </w:tc>
      </w:tr>
      <w:tr w:rsidR="00A42946" w:rsidRPr="0080551C" w:rsidTr="00761717">
        <w:trPr>
          <w:cantSplit/>
          <w:trHeight w:val="796"/>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Cs w:val="21"/>
              </w:rPr>
            </w:pPr>
          </w:p>
        </w:tc>
        <w:tc>
          <w:tcPr>
            <w:tcW w:w="2960" w:type="dxa"/>
            <w:gridSpan w:val="6"/>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 w:val="24"/>
              </w:rPr>
            </w:pPr>
          </w:p>
        </w:tc>
        <w:tc>
          <w:tcPr>
            <w:tcW w:w="2447" w:type="dxa"/>
            <w:gridSpan w:val="5"/>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center"/>
              <w:rPr>
                <w:sz w:val="24"/>
              </w:rPr>
            </w:pPr>
            <w:r w:rsidRPr="00DC19D4">
              <w:rPr>
                <w:rFonts w:hint="eastAsia"/>
                <w:sz w:val="18"/>
                <w:szCs w:val="18"/>
              </w:rPr>
              <w:t>（参考备注）</w:t>
            </w:r>
          </w:p>
        </w:tc>
        <w:tc>
          <w:tcPr>
            <w:tcW w:w="2448"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276" w:lineRule="auto"/>
              <w:jc w:val="left"/>
              <w:rPr>
                <w:sz w:val="24"/>
              </w:rPr>
            </w:pPr>
            <w:r w:rsidRPr="00DC19D4">
              <w:rPr>
                <w:rFonts w:hint="eastAsia"/>
                <w:sz w:val="18"/>
                <w:szCs w:val="18"/>
              </w:rPr>
              <w:t>（视频</w:t>
            </w:r>
            <w:r w:rsidRPr="00DC19D4">
              <w:rPr>
                <w:rFonts w:hint="eastAsia"/>
                <w:sz w:val="18"/>
                <w:szCs w:val="18"/>
              </w:rPr>
              <w:t>/</w:t>
            </w:r>
            <w:r w:rsidRPr="00DC19D4">
              <w:rPr>
                <w:rFonts w:hint="eastAsia"/>
                <w:sz w:val="18"/>
                <w:szCs w:val="18"/>
              </w:rPr>
              <w:t>文本）</w:t>
            </w:r>
          </w:p>
        </w:tc>
      </w:tr>
      <w:tr w:rsidR="00A42946" w:rsidRPr="0080551C" w:rsidTr="00761717">
        <w:trPr>
          <w:cantSplit/>
          <w:trHeight w:hRule="exact" w:val="656"/>
          <w:jc w:val="center"/>
        </w:trPr>
        <w:tc>
          <w:tcPr>
            <w:tcW w:w="1318" w:type="dxa"/>
            <w:vMerge w:val="restart"/>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560" w:lineRule="exact"/>
              <w:jc w:val="center"/>
              <w:rPr>
                <w:sz w:val="24"/>
              </w:rPr>
            </w:pPr>
            <w:r w:rsidRPr="0080551C">
              <w:rPr>
                <w:sz w:val="24"/>
              </w:rPr>
              <w:t>课程名称</w:t>
            </w:r>
          </w:p>
        </w:tc>
        <w:tc>
          <w:tcPr>
            <w:tcW w:w="1954" w:type="dxa"/>
            <w:gridSpan w:val="3"/>
            <w:vMerge w:val="restart"/>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560" w:lineRule="exact"/>
              <w:jc w:val="center"/>
              <w:rPr>
                <w:sz w:val="24"/>
              </w:rPr>
            </w:pPr>
          </w:p>
        </w:tc>
        <w:tc>
          <w:tcPr>
            <w:tcW w:w="1284" w:type="dxa"/>
            <w:gridSpan w:val="4"/>
            <w:vMerge w:val="restart"/>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560" w:lineRule="exact"/>
              <w:jc w:val="center"/>
              <w:rPr>
                <w:sz w:val="24"/>
              </w:rPr>
            </w:pPr>
            <w:r w:rsidRPr="0080551C">
              <w:rPr>
                <w:sz w:val="24"/>
              </w:rPr>
              <w:t>参赛内容</w:t>
            </w:r>
          </w:p>
        </w:tc>
        <w:tc>
          <w:tcPr>
            <w:tcW w:w="4616" w:type="dxa"/>
            <w:gridSpan w:val="7"/>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560" w:lineRule="exact"/>
              <w:jc w:val="left"/>
              <w:rPr>
                <w:sz w:val="24"/>
              </w:rPr>
            </w:pPr>
            <w:r>
              <w:rPr>
                <w:rFonts w:hint="eastAsia"/>
                <w:sz w:val="24"/>
              </w:rPr>
              <w:t>1</w:t>
            </w:r>
          </w:p>
        </w:tc>
      </w:tr>
      <w:tr w:rsidR="00A42946" w:rsidRPr="0080551C" w:rsidTr="00761717">
        <w:trPr>
          <w:cantSplit/>
          <w:trHeight w:hRule="exact" w:val="805"/>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 w:val="24"/>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 w:val="24"/>
              </w:rPr>
            </w:pPr>
          </w:p>
        </w:tc>
        <w:tc>
          <w:tcPr>
            <w:tcW w:w="1284" w:type="dxa"/>
            <w:gridSpan w:val="4"/>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 w:val="24"/>
              </w:rPr>
            </w:pPr>
          </w:p>
        </w:tc>
        <w:tc>
          <w:tcPr>
            <w:tcW w:w="4616" w:type="dxa"/>
            <w:gridSpan w:val="7"/>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560" w:lineRule="exact"/>
              <w:jc w:val="left"/>
              <w:rPr>
                <w:sz w:val="24"/>
              </w:rPr>
            </w:pPr>
            <w:r>
              <w:rPr>
                <w:rFonts w:hint="eastAsia"/>
                <w:sz w:val="24"/>
              </w:rPr>
              <w:t>2</w:t>
            </w:r>
          </w:p>
        </w:tc>
      </w:tr>
      <w:tr w:rsidR="00A42946" w:rsidRPr="0080551C" w:rsidTr="00761717">
        <w:trPr>
          <w:cantSplit/>
          <w:trHeight w:hRule="exact" w:val="656"/>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 w:val="24"/>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 w:val="24"/>
              </w:rPr>
            </w:pPr>
          </w:p>
        </w:tc>
        <w:tc>
          <w:tcPr>
            <w:tcW w:w="1284" w:type="dxa"/>
            <w:gridSpan w:val="4"/>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 w:val="24"/>
              </w:rPr>
            </w:pPr>
          </w:p>
        </w:tc>
        <w:tc>
          <w:tcPr>
            <w:tcW w:w="4616" w:type="dxa"/>
            <w:gridSpan w:val="7"/>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560" w:lineRule="exact"/>
              <w:jc w:val="left"/>
              <w:rPr>
                <w:sz w:val="24"/>
              </w:rPr>
            </w:pPr>
            <w:r>
              <w:rPr>
                <w:rFonts w:hint="eastAsia"/>
                <w:sz w:val="24"/>
              </w:rPr>
              <w:t>3</w:t>
            </w:r>
          </w:p>
        </w:tc>
      </w:tr>
      <w:tr w:rsidR="00A42946" w:rsidRPr="0080551C" w:rsidTr="00761717">
        <w:trPr>
          <w:cantSplit/>
          <w:trHeight w:hRule="exact" w:val="835"/>
          <w:jc w:val="center"/>
        </w:trPr>
        <w:tc>
          <w:tcPr>
            <w:tcW w:w="1318"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560" w:lineRule="exact"/>
              <w:jc w:val="center"/>
              <w:rPr>
                <w:sz w:val="24"/>
              </w:rPr>
            </w:pPr>
            <w:r w:rsidRPr="0080551C">
              <w:rPr>
                <w:sz w:val="24"/>
              </w:rPr>
              <w:t>教材版本</w:t>
            </w:r>
          </w:p>
        </w:tc>
        <w:tc>
          <w:tcPr>
            <w:tcW w:w="7855" w:type="dxa"/>
            <w:gridSpan w:val="14"/>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560" w:lineRule="exact"/>
              <w:jc w:val="center"/>
              <w:rPr>
                <w:sz w:val="24"/>
              </w:rPr>
            </w:pPr>
          </w:p>
        </w:tc>
      </w:tr>
      <w:tr w:rsidR="00A42946" w:rsidRPr="0080551C" w:rsidTr="00761717">
        <w:trPr>
          <w:cantSplit/>
          <w:trHeight w:hRule="exact" w:val="864"/>
          <w:jc w:val="center"/>
        </w:trPr>
        <w:tc>
          <w:tcPr>
            <w:tcW w:w="1318" w:type="dxa"/>
            <w:vMerge w:val="restart"/>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400" w:lineRule="exact"/>
              <w:jc w:val="center"/>
              <w:rPr>
                <w:sz w:val="24"/>
              </w:rPr>
            </w:pPr>
            <w:r w:rsidRPr="0080551C">
              <w:rPr>
                <w:sz w:val="24"/>
              </w:rPr>
              <w:t>其他作者</w:t>
            </w:r>
            <w:r w:rsidRPr="0080551C">
              <w:rPr>
                <w:sz w:val="18"/>
                <w:szCs w:val="18"/>
              </w:rPr>
              <w:t>（限教学团体报名填写）</w:t>
            </w:r>
          </w:p>
        </w:tc>
        <w:tc>
          <w:tcPr>
            <w:tcW w:w="818"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r w:rsidRPr="0080551C">
              <w:rPr>
                <w:sz w:val="24"/>
              </w:rPr>
              <w:t>排序</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r w:rsidRPr="0080551C">
              <w:rPr>
                <w:sz w:val="24"/>
              </w:rPr>
              <w:t>姓</w:t>
            </w:r>
            <w:r w:rsidRPr="0080551C">
              <w:rPr>
                <w:sz w:val="24"/>
              </w:rPr>
              <w:t xml:space="preserve">  </w:t>
            </w:r>
            <w:r w:rsidRPr="0080551C">
              <w:rPr>
                <w:sz w:val="24"/>
              </w:rPr>
              <w:t>名</w:t>
            </w:r>
          </w:p>
        </w:tc>
        <w:tc>
          <w:tcPr>
            <w:tcW w:w="714"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r w:rsidRPr="0080551C">
              <w:rPr>
                <w:sz w:val="24"/>
              </w:rPr>
              <w:t>性别</w:t>
            </w:r>
          </w:p>
        </w:tc>
        <w:tc>
          <w:tcPr>
            <w:tcW w:w="999"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ind w:firstLineChars="2" w:firstLine="5"/>
              <w:jc w:val="center"/>
              <w:rPr>
                <w:sz w:val="24"/>
              </w:rPr>
            </w:pPr>
            <w:r w:rsidRPr="0080551C">
              <w:rPr>
                <w:sz w:val="24"/>
              </w:rPr>
              <w:t>职称</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ind w:firstLineChars="2" w:firstLine="5"/>
              <w:jc w:val="center"/>
              <w:rPr>
                <w:sz w:val="24"/>
              </w:rPr>
            </w:pPr>
            <w:r w:rsidRPr="0080551C">
              <w:rPr>
                <w:sz w:val="24"/>
              </w:rPr>
              <w:t>部门及职务</w:t>
            </w:r>
          </w:p>
        </w:tc>
        <w:tc>
          <w:tcPr>
            <w:tcW w:w="2468" w:type="dxa"/>
            <w:gridSpan w:val="4"/>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ind w:firstLineChars="2" w:firstLine="5"/>
              <w:jc w:val="center"/>
              <w:rPr>
                <w:sz w:val="24"/>
              </w:rPr>
            </w:pPr>
            <w:r w:rsidRPr="0080551C">
              <w:rPr>
                <w:sz w:val="24"/>
              </w:rPr>
              <w:t>任教课程或工作内容</w:t>
            </w:r>
          </w:p>
        </w:tc>
      </w:tr>
      <w:tr w:rsidR="00A42946" w:rsidRPr="0080551C" w:rsidTr="00761717">
        <w:trPr>
          <w:cantSplit/>
          <w:trHeight w:hRule="exact" w:val="656"/>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 w:val="24"/>
              </w:rPr>
            </w:pPr>
          </w:p>
        </w:tc>
        <w:tc>
          <w:tcPr>
            <w:tcW w:w="818"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jc w:val="center"/>
              <w:rPr>
                <w:sz w:val="24"/>
              </w:rPr>
            </w:pPr>
            <w:r w:rsidRPr="0080551C">
              <w:rPr>
                <w:sz w:val="24"/>
              </w:rPr>
              <w:t>2</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c>
          <w:tcPr>
            <w:tcW w:w="2468" w:type="dxa"/>
            <w:gridSpan w:val="4"/>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r>
      <w:tr w:rsidR="00A42946" w:rsidRPr="0080551C" w:rsidTr="00761717">
        <w:trPr>
          <w:cantSplit/>
          <w:trHeight w:hRule="exact" w:val="861"/>
          <w:jc w:val="center"/>
        </w:trPr>
        <w:tc>
          <w:tcPr>
            <w:tcW w:w="1318" w:type="dxa"/>
            <w:vMerge/>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widowControl/>
              <w:jc w:val="left"/>
              <w:rPr>
                <w:sz w:val="24"/>
              </w:rPr>
            </w:pPr>
          </w:p>
        </w:tc>
        <w:tc>
          <w:tcPr>
            <w:tcW w:w="818"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jc w:val="center"/>
              <w:rPr>
                <w:sz w:val="24"/>
              </w:rPr>
            </w:pPr>
            <w:r w:rsidRPr="0080551C">
              <w:rPr>
                <w:sz w:val="24"/>
              </w:rPr>
              <w:t>3</w:t>
            </w: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c>
          <w:tcPr>
            <w:tcW w:w="714"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c>
          <w:tcPr>
            <w:tcW w:w="2468" w:type="dxa"/>
            <w:gridSpan w:val="4"/>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adjustRightInd w:val="0"/>
              <w:snapToGrid w:val="0"/>
              <w:spacing w:line="560" w:lineRule="exact"/>
              <w:jc w:val="center"/>
              <w:rPr>
                <w:sz w:val="24"/>
              </w:rPr>
            </w:pPr>
          </w:p>
        </w:tc>
      </w:tr>
      <w:tr w:rsidR="00A42946" w:rsidRPr="0080551C" w:rsidTr="00761717">
        <w:trPr>
          <w:trHeight w:val="1950"/>
          <w:jc w:val="center"/>
        </w:trPr>
        <w:tc>
          <w:tcPr>
            <w:tcW w:w="1318" w:type="dxa"/>
            <w:tcBorders>
              <w:top w:val="single" w:sz="4" w:space="0" w:color="auto"/>
              <w:left w:val="single" w:sz="4" w:space="0" w:color="auto"/>
              <w:bottom w:val="single" w:sz="4" w:space="0" w:color="auto"/>
              <w:right w:val="single" w:sz="4" w:space="0" w:color="auto"/>
            </w:tcBorders>
            <w:vAlign w:val="center"/>
          </w:tcPr>
          <w:p w:rsidR="00A42946" w:rsidRPr="0080551C" w:rsidRDefault="00A42946" w:rsidP="00761717">
            <w:pPr>
              <w:spacing w:line="560" w:lineRule="exact"/>
              <w:jc w:val="center"/>
              <w:rPr>
                <w:sz w:val="24"/>
              </w:rPr>
            </w:pPr>
            <w:r>
              <w:rPr>
                <w:sz w:val="24"/>
              </w:rPr>
              <w:lastRenderedPageBreak/>
              <w:t>备注</w:t>
            </w:r>
          </w:p>
        </w:tc>
        <w:tc>
          <w:tcPr>
            <w:tcW w:w="7855" w:type="dxa"/>
            <w:gridSpan w:val="14"/>
            <w:tcBorders>
              <w:top w:val="single" w:sz="4" w:space="0" w:color="auto"/>
              <w:left w:val="single" w:sz="4" w:space="0" w:color="auto"/>
              <w:bottom w:val="single" w:sz="4" w:space="0" w:color="auto"/>
              <w:right w:val="single" w:sz="4" w:space="0" w:color="auto"/>
            </w:tcBorders>
            <w:vAlign w:val="center"/>
          </w:tcPr>
          <w:p w:rsidR="00A42946" w:rsidRPr="00DC19D4" w:rsidRDefault="00A42946" w:rsidP="00761717">
            <w:pPr>
              <w:autoSpaceDE w:val="0"/>
              <w:autoSpaceDN w:val="0"/>
              <w:adjustRightInd w:val="0"/>
              <w:spacing w:line="460" w:lineRule="exact"/>
              <w:rPr>
                <w:sz w:val="18"/>
                <w:szCs w:val="18"/>
              </w:rPr>
            </w:pPr>
            <w:r w:rsidRPr="00DC19D4">
              <w:rPr>
                <w:sz w:val="18"/>
                <w:szCs w:val="18"/>
              </w:rPr>
              <w:t>本科学科门类</w:t>
            </w:r>
            <w:r w:rsidRPr="00DC19D4">
              <w:rPr>
                <w:rFonts w:hint="eastAsia"/>
                <w:sz w:val="18"/>
                <w:szCs w:val="18"/>
              </w:rPr>
              <w:t>：公共基础课、</w:t>
            </w:r>
            <w:r w:rsidRPr="00DC19D4">
              <w:rPr>
                <w:sz w:val="18"/>
                <w:szCs w:val="18"/>
              </w:rPr>
              <w:t>哲学、经济学、法学、教育学、文学、历史学、理学、工学、农学、医学、管理学、艺术学</w:t>
            </w:r>
          </w:p>
          <w:p w:rsidR="00A42946" w:rsidRPr="00DC19D4" w:rsidRDefault="00A42946" w:rsidP="00761717">
            <w:pPr>
              <w:autoSpaceDE w:val="0"/>
              <w:autoSpaceDN w:val="0"/>
              <w:adjustRightInd w:val="0"/>
              <w:spacing w:line="460" w:lineRule="exact"/>
              <w:rPr>
                <w:sz w:val="18"/>
                <w:szCs w:val="18"/>
              </w:rPr>
            </w:pPr>
            <w:r w:rsidRPr="00DC19D4">
              <w:rPr>
                <w:rFonts w:hint="eastAsia"/>
                <w:sz w:val="18"/>
                <w:szCs w:val="18"/>
              </w:rPr>
              <w:t>高职学科门类：公共基础课、农林牧渔</w:t>
            </w:r>
            <w:r>
              <w:rPr>
                <w:rFonts w:hint="eastAsia"/>
                <w:sz w:val="18"/>
                <w:szCs w:val="18"/>
              </w:rPr>
              <w:t>，资源环境与安全</w:t>
            </w:r>
            <w:r w:rsidRPr="00DC19D4">
              <w:rPr>
                <w:rFonts w:hint="eastAsia"/>
                <w:sz w:val="18"/>
                <w:szCs w:val="18"/>
              </w:rPr>
              <w:t>，能源动力与材料，土木建筑，水利，装备制造，生物与化工，轻工纺织，食品药品</w:t>
            </w:r>
            <w:r>
              <w:rPr>
                <w:rFonts w:hint="eastAsia"/>
                <w:sz w:val="18"/>
                <w:szCs w:val="18"/>
              </w:rPr>
              <w:t>与粮食，交通运输，电子信息大类医药卫生，财经商贸</w:t>
            </w:r>
            <w:r w:rsidRPr="00DC19D4">
              <w:rPr>
                <w:rFonts w:hint="eastAsia"/>
                <w:sz w:val="18"/>
                <w:szCs w:val="18"/>
              </w:rPr>
              <w:t>，旅游</w:t>
            </w:r>
            <w:r>
              <w:rPr>
                <w:rFonts w:hint="eastAsia"/>
                <w:sz w:val="18"/>
                <w:szCs w:val="18"/>
              </w:rPr>
              <w:t>，文化艺术，新闻传播，教育与体育，公安与司法</w:t>
            </w:r>
            <w:r w:rsidRPr="00DC19D4">
              <w:rPr>
                <w:rFonts w:hint="eastAsia"/>
                <w:sz w:val="18"/>
                <w:szCs w:val="18"/>
              </w:rPr>
              <w:t>，公共管理与服务</w:t>
            </w:r>
          </w:p>
        </w:tc>
      </w:tr>
    </w:tbl>
    <w:p w:rsidR="00E076F0" w:rsidRDefault="00E076F0" w:rsidP="00E076F0"/>
    <w:p w:rsidR="00E076F0" w:rsidRDefault="00E076F0" w:rsidP="00E076F0"/>
    <w:p w:rsidR="00E076F0" w:rsidRPr="00E076F0" w:rsidRDefault="007A7AD7" w:rsidP="00FE745E">
      <w:r w:rsidRPr="009B6408">
        <w:rPr>
          <w:rFonts w:ascii="宋体" w:cs="宋体" w:hint="eastAsia"/>
          <w:b/>
          <w:sz w:val="24"/>
        </w:rPr>
        <w:t>附件</w:t>
      </w:r>
      <w:r w:rsidR="00FE745E" w:rsidRPr="009B6408">
        <w:rPr>
          <w:rFonts w:ascii="宋体" w:cs="宋体"/>
          <w:b/>
          <w:sz w:val="24"/>
        </w:rPr>
        <w:t>四</w:t>
      </w:r>
      <w:r w:rsidR="00FE745E" w:rsidRPr="009B6408">
        <w:rPr>
          <w:rFonts w:ascii="宋体" w:cs="宋体" w:hint="eastAsia"/>
          <w:b/>
          <w:sz w:val="24"/>
        </w:rPr>
        <w:t>：</w:t>
      </w:r>
      <w:r w:rsidR="00E076F0" w:rsidRPr="00E076F0">
        <w:rPr>
          <w:rFonts w:ascii="宋体" w:cs="宋体" w:hint="eastAsia"/>
          <w:b/>
          <w:sz w:val="24"/>
        </w:rPr>
        <w:t>高校微课教学比赛初赛推荐汇总表</w:t>
      </w:r>
    </w:p>
    <w:p w:rsidR="00FE745E" w:rsidRPr="00FE745E" w:rsidRDefault="00FE745E" w:rsidP="00E076F0">
      <w:pPr>
        <w:jc w:val="center"/>
      </w:pPr>
      <w:r>
        <w:rPr>
          <w:rFonts w:eastAsia="方正小标宋简体" w:hint="eastAsia"/>
          <w:color w:val="000000"/>
          <w:kern w:val="0"/>
          <w:sz w:val="36"/>
          <w:szCs w:val="36"/>
        </w:rPr>
        <w:t>高校微课教学比赛初赛推荐汇总表</w:t>
      </w:r>
    </w:p>
    <w:tbl>
      <w:tblPr>
        <w:tblpPr w:leftFromText="180" w:rightFromText="180" w:vertAnchor="text" w:horzAnchor="margin" w:tblpXSpec="center" w:tblpY="756"/>
        <w:tblW w:w="10622" w:type="dxa"/>
        <w:tblLayout w:type="fixed"/>
        <w:tblLook w:val="0000" w:firstRow="0" w:lastRow="0" w:firstColumn="0" w:lastColumn="0" w:noHBand="0" w:noVBand="0"/>
      </w:tblPr>
      <w:tblGrid>
        <w:gridCol w:w="608"/>
        <w:gridCol w:w="992"/>
        <w:gridCol w:w="851"/>
        <w:gridCol w:w="1559"/>
        <w:gridCol w:w="1276"/>
        <w:gridCol w:w="1417"/>
        <w:gridCol w:w="1134"/>
        <w:gridCol w:w="1367"/>
        <w:gridCol w:w="1418"/>
      </w:tblGrid>
      <w:tr w:rsidR="009B6408" w:rsidTr="009B6408">
        <w:trPr>
          <w:trHeight w:val="396"/>
        </w:trPr>
        <w:tc>
          <w:tcPr>
            <w:tcW w:w="608" w:type="dxa"/>
            <w:vMerge w:val="restart"/>
            <w:tcBorders>
              <w:top w:val="single" w:sz="8" w:space="0" w:color="auto"/>
              <w:left w:val="single" w:sz="8" w:space="0" w:color="auto"/>
              <w:bottom w:val="single" w:sz="8" w:space="0" w:color="000000"/>
              <w:right w:val="single" w:sz="8" w:space="0" w:color="auto"/>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序号</w:t>
            </w:r>
          </w:p>
        </w:tc>
        <w:tc>
          <w:tcPr>
            <w:tcW w:w="4678" w:type="dxa"/>
            <w:gridSpan w:val="4"/>
            <w:tcBorders>
              <w:top w:val="single" w:sz="8" w:space="0" w:color="auto"/>
              <w:left w:val="nil"/>
              <w:bottom w:val="single" w:sz="8" w:space="0" w:color="auto"/>
              <w:right w:val="single" w:sz="8" w:space="0" w:color="000000"/>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参赛教师</w:t>
            </w:r>
          </w:p>
        </w:tc>
        <w:tc>
          <w:tcPr>
            <w:tcW w:w="5336" w:type="dxa"/>
            <w:gridSpan w:val="4"/>
            <w:tcBorders>
              <w:top w:val="single" w:sz="8" w:space="0" w:color="auto"/>
              <w:left w:val="nil"/>
              <w:bottom w:val="single" w:sz="8" w:space="0" w:color="auto"/>
              <w:right w:val="single" w:sz="8" w:space="0" w:color="000000"/>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微课信息</w:t>
            </w:r>
          </w:p>
        </w:tc>
      </w:tr>
      <w:tr w:rsidR="009B6408" w:rsidTr="009B6408">
        <w:trPr>
          <w:trHeight w:val="710"/>
        </w:trPr>
        <w:tc>
          <w:tcPr>
            <w:tcW w:w="608" w:type="dxa"/>
            <w:vMerge/>
            <w:tcBorders>
              <w:top w:val="single" w:sz="8" w:space="0" w:color="auto"/>
              <w:left w:val="single" w:sz="8" w:space="0" w:color="auto"/>
              <w:bottom w:val="single" w:sz="8" w:space="0" w:color="000000"/>
              <w:right w:val="single" w:sz="8" w:space="0" w:color="auto"/>
            </w:tcBorders>
            <w:vAlign w:val="center"/>
          </w:tcPr>
          <w:p w:rsidR="009B6408" w:rsidRPr="009B6408" w:rsidRDefault="009B6408" w:rsidP="009B6408">
            <w:pPr>
              <w:spacing w:line="460" w:lineRule="exact"/>
              <w:rPr>
                <w:rFonts w:ascii="宋体" w:cs="宋体"/>
                <w:bCs/>
                <w:color w:val="000000"/>
                <w:sz w:val="21"/>
                <w:szCs w:val="21"/>
              </w:rPr>
            </w:pPr>
          </w:p>
        </w:tc>
        <w:tc>
          <w:tcPr>
            <w:tcW w:w="992" w:type="dxa"/>
            <w:tcBorders>
              <w:top w:val="nil"/>
              <w:left w:val="nil"/>
              <w:bottom w:val="single" w:sz="8" w:space="0" w:color="auto"/>
              <w:right w:val="single" w:sz="8" w:space="0" w:color="auto"/>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姓</w:t>
            </w:r>
            <w:r w:rsidRPr="009B6408">
              <w:rPr>
                <w:bCs/>
                <w:color w:val="000000"/>
                <w:sz w:val="21"/>
                <w:szCs w:val="21"/>
              </w:rPr>
              <w:t xml:space="preserve"> </w:t>
            </w:r>
            <w:r w:rsidRPr="009B6408">
              <w:rPr>
                <w:rFonts w:hint="eastAsia"/>
                <w:bCs/>
                <w:color w:val="000000"/>
                <w:sz w:val="21"/>
                <w:szCs w:val="21"/>
              </w:rPr>
              <w:t>名</w:t>
            </w:r>
            <w:r w:rsidRPr="009B6408">
              <w:rPr>
                <w:bCs/>
                <w:color w:val="000000"/>
                <w:sz w:val="21"/>
                <w:szCs w:val="21"/>
              </w:rPr>
              <w:t>*</w:t>
            </w:r>
          </w:p>
        </w:tc>
        <w:tc>
          <w:tcPr>
            <w:tcW w:w="851" w:type="dxa"/>
            <w:tcBorders>
              <w:top w:val="nil"/>
              <w:left w:val="nil"/>
              <w:bottom w:val="single" w:sz="8" w:space="0" w:color="auto"/>
              <w:right w:val="single" w:sz="8" w:space="0" w:color="auto"/>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职称</w:t>
            </w:r>
            <w:r w:rsidRPr="009B6408">
              <w:rPr>
                <w:bCs/>
                <w:color w:val="000000"/>
                <w:sz w:val="21"/>
                <w:szCs w:val="21"/>
              </w:rPr>
              <w:t>*</w:t>
            </w:r>
          </w:p>
        </w:tc>
        <w:tc>
          <w:tcPr>
            <w:tcW w:w="1559" w:type="dxa"/>
            <w:tcBorders>
              <w:top w:val="nil"/>
              <w:left w:val="nil"/>
              <w:bottom w:val="single" w:sz="8" w:space="0" w:color="auto"/>
              <w:right w:val="single" w:sz="8" w:space="0" w:color="auto"/>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联系电话</w:t>
            </w:r>
            <w:r w:rsidRPr="009B6408">
              <w:rPr>
                <w:bCs/>
                <w:color w:val="000000"/>
                <w:sz w:val="21"/>
                <w:szCs w:val="21"/>
              </w:rPr>
              <w:t>*</w:t>
            </w:r>
          </w:p>
        </w:tc>
        <w:tc>
          <w:tcPr>
            <w:tcW w:w="1276" w:type="dxa"/>
            <w:tcBorders>
              <w:top w:val="nil"/>
              <w:left w:val="nil"/>
              <w:bottom w:val="single" w:sz="8" w:space="0" w:color="auto"/>
              <w:right w:val="single" w:sz="8" w:space="0" w:color="auto"/>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电子邮箱</w:t>
            </w:r>
            <w:r w:rsidRPr="009B6408">
              <w:rPr>
                <w:bCs/>
                <w:color w:val="000000"/>
                <w:sz w:val="21"/>
                <w:szCs w:val="21"/>
              </w:rPr>
              <w:t>*</w:t>
            </w:r>
          </w:p>
        </w:tc>
        <w:tc>
          <w:tcPr>
            <w:tcW w:w="1417" w:type="dxa"/>
            <w:tcBorders>
              <w:top w:val="nil"/>
              <w:left w:val="nil"/>
              <w:bottom w:val="single" w:sz="8" w:space="0" w:color="auto"/>
              <w:right w:val="single" w:sz="8" w:space="0" w:color="auto"/>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微课名称</w:t>
            </w:r>
            <w:r w:rsidRPr="009B6408">
              <w:rPr>
                <w:bCs/>
                <w:color w:val="000000"/>
                <w:sz w:val="21"/>
                <w:szCs w:val="21"/>
              </w:rPr>
              <w:t>*</w:t>
            </w:r>
          </w:p>
        </w:tc>
        <w:tc>
          <w:tcPr>
            <w:tcW w:w="1134" w:type="dxa"/>
            <w:tcBorders>
              <w:top w:val="nil"/>
              <w:left w:val="nil"/>
              <w:bottom w:val="single" w:sz="8" w:space="0" w:color="auto"/>
              <w:right w:val="single" w:sz="8" w:space="0" w:color="auto"/>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学科门类</w:t>
            </w:r>
          </w:p>
        </w:tc>
        <w:tc>
          <w:tcPr>
            <w:tcW w:w="1367" w:type="dxa"/>
            <w:tcBorders>
              <w:top w:val="nil"/>
              <w:left w:val="nil"/>
              <w:bottom w:val="single" w:sz="8" w:space="0" w:color="auto"/>
              <w:right w:val="nil"/>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hint="eastAsia"/>
                <w:bCs/>
                <w:color w:val="000000"/>
                <w:sz w:val="21"/>
                <w:szCs w:val="21"/>
              </w:rPr>
              <w:t>作品类型</w:t>
            </w:r>
          </w:p>
        </w:tc>
        <w:tc>
          <w:tcPr>
            <w:tcW w:w="1418" w:type="dxa"/>
            <w:tcBorders>
              <w:top w:val="nil"/>
              <w:left w:val="single" w:sz="8" w:space="0" w:color="auto"/>
              <w:bottom w:val="single" w:sz="8" w:space="0" w:color="auto"/>
              <w:right w:val="single" w:sz="8" w:space="0" w:color="000000"/>
            </w:tcBorders>
            <w:vAlign w:val="center"/>
          </w:tcPr>
          <w:p w:rsidR="009B6408" w:rsidRPr="009B6408" w:rsidRDefault="009B6408" w:rsidP="009B6408">
            <w:pPr>
              <w:spacing w:line="460" w:lineRule="exact"/>
              <w:jc w:val="center"/>
              <w:rPr>
                <w:rFonts w:ascii="宋体" w:cs="宋体"/>
                <w:bCs/>
                <w:color w:val="000000"/>
                <w:sz w:val="21"/>
                <w:szCs w:val="21"/>
              </w:rPr>
            </w:pPr>
            <w:r w:rsidRPr="009B6408">
              <w:rPr>
                <w:rFonts w:ascii="宋体" w:hAnsi="宋体" w:cs="宋体" w:hint="eastAsia"/>
                <w:bCs/>
                <w:color w:val="000000"/>
                <w:sz w:val="21"/>
                <w:szCs w:val="21"/>
              </w:rPr>
              <w:t>作品分组</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视频</w:t>
            </w:r>
            <w:r>
              <w:rPr>
                <w:color w:val="000000"/>
                <w:sz w:val="18"/>
                <w:szCs w:val="18"/>
              </w:rPr>
              <w:t>/</w:t>
            </w:r>
            <w:r>
              <w:rPr>
                <w:rFonts w:hint="eastAsia"/>
                <w:color w:val="000000"/>
                <w:sz w:val="18"/>
                <w:szCs w:val="18"/>
              </w:rPr>
              <w:t>文本</w:t>
            </w:r>
          </w:p>
        </w:tc>
        <w:tc>
          <w:tcPr>
            <w:tcW w:w="1418" w:type="dxa"/>
            <w:tcBorders>
              <w:top w:val="single" w:sz="8" w:space="0" w:color="auto"/>
              <w:left w:val="single" w:sz="8" w:space="0" w:color="auto"/>
              <w:bottom w:val="single" w:sz="8" w:space="0" w:color="auto"/>
              <w:right w:val="single" w:sz="8" w:space="0" w:color="000000"/>
            </w:tcBorders>
            <w:vAlign w:val="center"/>
          </w:tcPr>
          <w:p w:rsidR="009B6408" w:rsidRPr="009B6408" w:rsidRDefault="009B6408" w:rsidP="009B6408">
            <w:pPr>
              <w:spacing w:line="460" w:lineRule="exact"/>
              <w:jc w:val="center"/>
              <w:rPr>
                <w:color w:val="000000"/>
                <w:sz w:val="21"/>
                <w:szCs w:val="21"/>
              </w:rPr>
            </w:pPr>
            <w:r w:rsidRPr="009B6408">
              <w:rPr>
                <w:rFonts w:hint="eastAsia"/>
                <w:color w:val="000000"/>
                <w:sz w:val="21"/>
                <w:szCs w:val="21"/>
              </w:rPr>
              <w:t xml:space="preserve">　本科</w:t>
            </w:r>
            <w:r w:rsidRPr="009B6408">
              <w:rPr>
                <w:color w:val="000000"/>
                <w:sz w:val="21"/>
                <w:szCs w:val="21"/>
              </w:rPr>
              <w:t>/</w:t>
            </w:r>
            <w:r w:rsidRPr="009B6408">
              <w:rPr>
                <w:rFonts w:hint="eastAsia"/>
                <w:color w:val="000000"/>
                <w:sz w:val="21"/>
                <w:szCs w:val="21"/>
              </w:rPr>
              <w:t>高职</w:t>
            </w:r>
            <w:r w:rsidRPr="009B6408">
              <w:rPr>
                <w:color w:val="000000"/>
                <w:sz w:val="21"/>
                <w:szCs w:val="21"/>
              </w:rPr>
              <w:t>/</w:t>
            </w:r>
            <w:r w:rsidRPr="009B6408">
              <w:rPr>
                <w:rFonts w:hint="eastAsia"/>
                <w:color w:val="000000"/>
                <w:sz w:val="21"/>
                <w:szCs w:val="21"/>
              </w:rPr>
              <w:t>外语</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8" w:type="dxa"/>
            <w:tcBorders>
              <w:top w:val="single" w:sz="8" w:space="0" w:color="auto"/>
              <w:left w:val="single" w:sz="8" w:space="0" w:color="auto"/>
              <w:bottom w:val="single" w:sz="8" w:space="0" w:color="auto"/>
              <w:right w:val="single" w:sz="8" w:space="0" w:color="000000"/>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8" w:type="dxa"/>
            <w:tcBorders>
              <w:top w:val="single" w:sz="8" w:space="0" w:color="auto"/>
              <w:left w:val="single" w:sz="8" w:space="0" w:color="auto"/>
              <w:bottom w:val="single" w:sz="8" w:space="0" w:color="auto"/>
              <w:right w:val="single" w:sz="8" w:space="0" w:color="000000"/>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8" w:type="dxa"/>
            <w:tcBorders>
              <w:top w:val="single" w:sz="8" w:space="0" w:color="auto"/>
              <w:left w:val="single" w:sz="8" w:space="0" w:color="auto"/>
              <w:bottom w:val="single" w:sz="8" w:space="0" w:color="auto"/>
              <w:right w:val="single" w:sz="8" w:space="0" w:color="000000"/>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8" w:type="dxa"/>
            <w:tcBorders>
              <w:top w:val="single" w:sz="8" w:space="0" w:color="auto"/>
              <w:left w:val="single" w:sz="8" w:space="0" w:color="auto"/>
              <w:bottom w:val="single" w:sz="8" w:space="0" w:color="auto"/>
              <w:right w:val="single" w:sz="8" w:space="0" w:color="000000"/>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8" w:type="dxa"/>
            <w:tcBorders>
              <w:top w:val="single" w:sz="8" w:space="0" w:color="auto"/>
              <w:left w:val="single" w:sz="8" w:space="0" w:color="auto"/>
              <w:bottom w:val="single" w:sz="8" w:space="0" w:color="auto"/>
              <w:right w:val="single" w:sz="8" w:space="0" w:color="000000"/>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8" w:type="dxa"/>
            <w:tcBorders>
              <w:top w:val="single" w:sz="8" w:space="0" w:color="auto"/>
              <w:left w:val="single" w:sz="8" w:space="0" w:color="auto"/>
              <w:bottom w:val="single" w:sz="8" w:space="0" w:color="auto"/>
              <w:right w:val="single" w:sz="8" w:space="0" w:color="000000"/>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8" w:type="dxa"/>
            <w:tcBorders>
              <w:top w:val="single" w:sz="8" w:space="0" w:color="auto"/>
              <w:left w:val="single" w:sz="8" w:space="0" w:color="auto"/>
              <w:bottom w:val="single" w:sz="8" w:space="0" w:color="auto"/>
              <w:right w:val="single" w:sz="8" w:space="0" w:color="000000"/>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c>
          <w:tcPr>
            <w:tcW w:w="1418" w:type="dxa"/>
            <w:tcBorders>
              <w:top w:val="single" w:sz="8" w:space="0" w:color="auto"/>
              <w:left w:val="single" w:sz="8" w:space="0" w:color="auto"/>
              <w:bottom w:val="single" w:sz="8" w:space="0" w:color="auto"/>
              <w:right w:val="single" w:sz="8" w:space="0" w:color="000000"/>
            </w:tcBorders>
            <w:vAlign w:val="center"/>
          </w:tcPr>
          <w:p w:rsidR="009B6408" w:rsidRDefault="009B6408" w:rsidP="009B6408">
            <w:pPr>
              <w:spacing w:line="460" w:lineRule="exact"/>
              <w:jc w:val="center"/>
              <w:rPr>
                <w:color w:val="000000"/>
                <w:sz w:val="18"/>
                <w:szCs w:val="18"/>
              </w:rPr>
            </w:pPr>
            <w:r>
              <w:rPr>
                <w:rFonts w:hint="eastAsia"/>
                <w:color w:val="000000"/>
                <w:sz w:val="18"/>
                <w:szCs w:val="18"/>
              </w:rPr>
              <w:t xml:space="preserve">　</w:t>
            </w:r>
          </w:p>
        </w:tc>
      </w:tr>
      <w:tr w:rsidR="009B6408" w:rsidTr="009B6408">
        <w:trPr>
          <w:trHeight w:val="396"/>
        </w:trPr>
        <w:tc>
          <w:tcPr>
            <w:tcW w:w="608" w:type="dxa"/>
            <w:tcBorders>
              <w:top w:val="nil"/>
              <w:left w:val="single" w:sz="8" w:space="0" w:color="auto"/>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p>
        </w:tc>
        <w:tc>
          <w:tcPr>
            <w:tcW w:w="992"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p>
        </w:tc>
        <w:tc>
          <w:tcPr>
            <w:tcW w:w="851"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p>
        </w:tc>
        <w:tc>
          <w:tcPr>
            <w:tcW w:w="1559"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p>
        </w:tc>
        <w:tc>
          <w:tcPr>
            <w:tcW w:w="1276"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p>
        </w:tc>
        <w:tc>
          <w:tcPr>
            <w:tcW w:w="1417"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p>
        </w:tc>
        <w:tc>
          <w:tcPr>
            <w:tcW w:w="1134" w:type="dxa"/>
            <w:tcBorders>
              <w:top w:val="nil"/>
              <w:left w:val="nil"/>
              <w:bottom w:val="single" w:sz="8" w:space="0" w:color="auto"/>
              <w:right w:val="single" w:sz="8" w:space="0" w:color="auto"/>
            </w:tcBorders>
            <w:vAlign w:val="center"/>
          </w:tcPr>
          <w:p w:rsidR="009B6408" w:rsidRDefault="009B6408" w:rsidP="009B6408">
            <w:pPr>
              <w:spacing w:line="460" w:lineRule="exact"/>
              <w:jc w:val="center"/>
              <w:rPr>
                <w:color w:val="000000"/>
                <w:sz w:val="18"/>
                <w:szCs w:val="18"/>
              </w:rPr>
            </w:pPr>
          </w:p>
        </w:tc>
        <w:tc>
          <w:tcPr>
            <w:tcW w:w="1367" w:type="dxa"/>
            <w:tcBorders>
              <w:top w:val="nil"/>
              <w:left w:val="nil"/>
              <w:bottom w:val="single" w:sz="8" w:space="0" w:color="auto"/>
              <w:right w:val="nil"/>
            </w:tcBorders>
            <w:vAlign w:val="center"/>
          </w:tcPr>
          <w:p w:rsidR="009B6408" w:rsidRDefault="009B6408" w:rsidP="009B6408">
            <w:pPr>
              <w:spacing w:line="460" w:lineRule="exact"/>
              <w:jc w:val="center"/>
              <w:rPr>
                <w:color w:val="000000"/>
                <w:sz w:val="18"/>
                <w:szCs w:val="18"/>
              </w:rPr>
            </w:pPr>
          </w:p>
        </w:tc>
        <w:tc>
          <w:tcPr>
            <w:tcW w:w="1418" w:type="dxa"/>
            <w:tcBorders>
              <w:top w:val="single" w:sz="8" w:space="0" w:color="auto"/>
              <w:left w:val="single" w:sz="8" w:space="0" w:color="auto"/>
              <w:bottom w:val="single" w:sz="8" w:space="0" w:color="auto"/>
              <w:right w:val="single" w:sz="8" w:space="0" w:color="000000"/>
            </w:tcBorders>
            <w:vAlign w:val="center"/>
          </w:tcPr>
          <w:p w:rsidR="009B6408" w:rsidRDefault="009B6408" w:rsidP="009B6408">
            <w:pPr>
              <w:spacing w:line="460" w:lineRule="exact"/>
              <w:jc w:val="center"/>
              <w:rPr>
                <w:color w:val="000000"/>
                <w:sz w:val="18"/>
                <w:szCs w:val="18"/>
              </w:rPr>
            </w:pPr>
          </w:p>
        </w:tc>
      </w:tr>
    </w:tbl>
    <w:p w:rsidR="00FE745E" w:rsidRPr="009B6408" w:rsidRDefault="00FE745E" w:rsidP="009B6408">
      <w:pPr>
        <w:spacing w:line="460" w:lineRule="exact"/>
        <w:rPr>
          <w:sz w:val="24"/>
        </w:rPr>
      </w:pPr>
      <w:r>
        <w:rPr>
          <w:rFonts w:hint="eastAsia"/>
          <w:sz w:val="24"/>
        </w:rPr>
        <w:t>报送单位</w:t>
      </w:r>
      <w:r>
        <w:rPr>
          <w:sz w:val="24"/>
        </w:rPr>
        <w:t>:</w:t>
      </w:r>
      <w:r>
        <w:rPr>
          <w:rFonts w:ascii="宋体" w:hAnsi="宋体" w:hint="eastAsia"/>
          <w:sz w:val="24"/>
        </w:rPr>
        <w:t>（公章）</w:t>
      </w:r>
      <w:r w:rsidR="009B6408">
        <w:rPr>
          <w:sz w:val="24"/>
        </w:rPr>
        <w:t>____</w:t>
      </w:r>
      <w:r>
        <w:rPr>
          <w:sz w:val="24"/>
        </w:rPr>
        <w:t xml:space="preserve">______  </w:t>
      </w:r>
      <w:r>
        <w:rPr>
          <w:rFonts w:ascii="宋体" w:hAnsi="宋体" w:hint="eastAsia"/>
          <w:sz w:val="24"/>
        </w:rPr>
        <w:t>联系人：</w:t>
      </w:r>
      <w:r w:rsidR="009B6408">
        <w:rPr>
          <w:sz w:val="24"/>
        </w:rPr>
        <w:t>_____</w:t>
      </w:r>
      <w:r>
        <w:rPr>
          <w:sz w:val="24"/>
        </w:rPr>
        <w:t xml:space="preserve">___   </w:t>
      </w:r>
      <w:r>
        <w:rPr>
          <w:rFonts w:ascii="宋体" w:hAnsi="宋体" w:hint="eastAsia"/>
          <w:sz w:val="24"/>
        </w:rPr>
        <w:t>电话：</w:t>
      </w:r>
      <w:r w:rsidR="009B6408">
        <w:rPr>
          <w:sz w:val="24"/>
        </w:rPr>
        <w:t>______</w:t>
      </w:r>
      <w:r>
        <w:rPr>
          <w:sz w:val="24"/>
        </w:rPr>
        <w:t xml:space="preserve">___   </w:t>
      </w:r>
      <w:r>
        <w:rPr>
          <w:rFonts w:ascii="宋体" w:hAnsi="宋体" w:hint="eastAsia"/>
          <w:sz w:val="24"/>
        </w:rPr>
        <w:t>手机：</w:t>
      </w:r>
    </w:p>
    <w:sectPr w:rsidR="00FE745E" w:rsidRPr="009B6408" w:rsidSect="009B6408">
      <w:pgSz w:w="11906" w:h="16838"/>
      <w:pgMar w:top="1134" w:right="1797" w:bottom="1134" w:left="1797"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85C" w:rsidRDefault="005B185C" w:rsidP="002E5786">
      <w:r>
        <w:separator/>
      </w:r>
    </w:p>
  </w:endnote>
  <w:endnote w:type="continuationSeparator" w:id="0">
    <w:p w:rsidR="005B185C" w:rsidRDefault="005B185C" w:rsidP="002E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85C" w:rsidRDefault="005B185C" w:rsidP="002E5786">
      <w:r>
        <w:separator/>
      </w:r>
    </w:p>
  </w:footnote>
  <w:footnote w:type="continuationSeparator" w:id="0">
    <w:p w:rsidR="005B185C" w:rsidRDefault="005B185C" w:rsidP="002E5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0C756"/>
    <w:multiLevelType w:val="singleLevel"/>
    <w:tmpl w:val="03FC50E4"/>
    <w:lvl w:ilvl="0">
      <w:start w:val="1"/>
      <w:numFmt w:val="japaneseCounting"/>
      <w:suff w:val="nothing"/>
      <w:lvlText w:val="%1、"/>
      <w:lvlJc w:val="left"/>
      <w:rPr>
        <w:rFonts w:ascii="宋体" w:eastAsia="宋体" w:hAnsi="宋体" w:cs="宋体"/>
      </w:rPr>
    </w:lvl>
  </w:abstractNum>
  <w:abstractNum w:abstractNumId="1" w15:restartNumberingAfterBreak="0">
    <w:nsid w:val="5821439E"/>
    <w:multiLevelType w:val="singleLevel"/>
    <w:tmpl w:val="5821439E"/>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69"/>
    <w:rsid w:val="000C4EAF"/>
    <w:rsid w:val="00112ED1"/>
    <w:rsid w:val="002805E5"/>
    <w:rsid w:val="002839B1"/>
    <w:rsid w:val="002E5786"/>
    <w:rsid w:val="00411941"/>
    <w:rsid w:val="004707FB"/>
    <w:rsid w:val="004D30FC"/>
    <w:rsid w:val="0052696E"/>
    <w:rsid w:val="005908BD"/>
    <w:rsid w:val="005B185C"/>
    <w:rsid w:val="0070384D"/>
    <w:rsid w:val="007A7AD7"/>
    <w:rsid w:val="007B65DB"/>
    <w:rsid w:val="00805B58"/>
    <w:rsid w:val="009B6408"/>
    <w:rsid w:val="009F097A"/>
    <w:rsid w:val="00A42946"/>
    <w:rsid w:val="00A62F6F"/>
    <w:rsid w:val="00AE0BEB"/>
    <w:rsid w:val="00AE57C9"/>
    <w:rsid w:val="00B26592"/>
    <w:rsid w:val="00C14472"/>
    <w:rsid w:val="00C32757"/>
    <w:rsid w:val="00C51E21"/>
    <w:rsid w:val="00CB5F9B"/>
    <w:rsid w:val="00DB3065"/>
    <w:rsid w:val="00E076F0"/>
    <w:rsid w:val="00EB5963"/>
    <w:rsid w:val="00F36657"/>
    <w:rsid w:val="00F41101"/>
    <w:rsid w:val="00FC0A69"/>
    <w:rsid w:val="00FE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68539-58DA-4856-97A7-C9C4992B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86"/>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5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5786"/>
    <w:rPr>
      <w:sz w:val="18"/>
      <w:szCs w:val="18"/>
    </w:rPr>
  </w:style>
  <w:style w:type="paragraph" w:styleId="a4">
    <w:name w:val="footer"/>
    <w:basedOn w:val="a"/>
    <w:link w:val="Char0"/>
    <w:uiPriority w:val="99"/>
    <w:unhideWhenUsed/>
    <w:rsid w:val="002E5786"/>
    <w:pPr>
      <w:tabs>
        <w:tab w:val="center" w:pos="4153"/>
        <w:tab w:val="right" w:pos="8306"/>
      </w:tabs>
      <w:snapToGrid w:val="0"/>
      <w:jc w:val="left"/>
    </w:pPr>
    <w:rPr>
      <w:sz w:val="18"/>
      <w:szCs w:val="18"/>
    </w:rPr>
  </w:style>
  <w:style w:type="character" w:customStyle="1" w:styleId="Char0">
    <w:name w:val="页脚 Char"/>
    <w:basedOn w:val="a0"/>
    <w:link w:val="a4"/>
    <w:uiPriority w:val="99"/>
    <w:rsid w:val="002E5786"/>
    <w:rPr>
      <w:sz w:val="18"/>
      <w:szCs w:val="18"/>
    </w:rPr>
  </w:style>
  <w:style w:type="paragraph" w:styleId="a5">
    <w:name w:val="List Paragraph"/>
    <w:basedOn w:val="a"/>
    <w:uiPriority w:val="34"/>
    <w:qFormat/>
    <w:rsid w:val="002E5786"/>
    <w:pPr>
      <w:ind w:firstLineChars="200" w:firstLine="420"/>
    </w:pPr>
  </w:style>
  <w:style w:type="character" w:styleId="a6">
    <w:name w:val="Hyperlink"/>
    <w:basedOn w:val="a0"/>
    <w:uiPriority w:val="99"/>
    <w:rsid w:val="00A42946"/>
    <w:rPr>
      <w:rFonts w:cs="Times New Roman"/>
      <w:color w:val="0000FF"/>
      <w:u w:val="single"/>
    </w:rPr>
  </w:style>
  <w:style w:type="paragraph" w:styleId="a7">
    <w:name w:val="Normal (Web)"/>
    <w:basedOn w:val="a"/>
    <w:uiPriority w:val="99"/>
    <w:rsid w:val="00A429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oc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1005</TotalTime>
  <Pages>11</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胡珺</dc:creator>
  <cp:keywords/>
  <dc:description/>
  <cp:lastModifiedBy>胡珺</cp:lastModifiedBy>
  <cp:revision>26</cp:revision>
  <dcterms:created xsi:type="dcterms:W3CDTF">2017-03-23T07:45:00Z</dcterms:created>
  <dcterms:modified xsi:type="dcterms:W3CDTF">2017-05-12T07:24:00Z</dcterms:modified>
</cp:coreProperties>
</file>